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9AD" w:rsidRPr="00765DAD" w:rsidRDefault="00FF09AD" w:rsidP="00765DAD">
      <w:pPr>
        <w:spacing w:after="0" w:line="240" w:lineRule="auto"/>
        <w:jc w:val="center"/>
        <w:rPr>
          <w:rFonts w:ascii="Times New Roman" w:hAnsi="Times New Roman" w:cs="Times New Roman"/>
          <w:sz w:val="24"/>
          <w:szCs w:val="24"/>
        </w:rPr>
      </w:pPr>
      <w:r w:rsidRPr="00765DAD">
        <w:rPr>
          <w:rFonts w:ascii="Times New Roman" w:hAnsi="Times New Roman" w:cs="Times New Roman"/>
          <w:sz w:val="24"/>
          <w:szCs w:val="24"/>
        </w:rPr>
        <w:t>Аннотации рабочих программ</w:t>
      </w:r>
    </w:p>
    <w:p w:rsidR="00FF09AD" w:rsidRPr="00765DAD" w:rsidRDefault="00FF09AD" w:rsidP="00765DAD">
      <w:pPr>
        <w:spacing w:after="0" w:line="240" w:lineRule="auto"/>
        <w:jc w:val="center"/>
        <w:rPr>
          <w:rFonts w:ascii="Times New Roman" w:hAnsi="Times New Roman" w:cs="Times New Roman"/>
          <w:sz w:val="24"/>
          <w:szCs w:val="24"/>
        </w:rPr>
      </w:pPr>
      <w:r w:rsidRPr="00765DAD">
        <w:rPr>
          <w:rFonts w:ascii="Times New Roman" w:hAnsi="Times New Roman" w:cs="Times New Roman"/>
          <w:sz w:val="24"/>
          <w:szCs w:val="24"/>
        </w:rPr>
        <w:t>Бакалавриат по направлению подготовки</w:t>
      </w:r>
    </w:p>
    <w:p w:rsidR="00137F68" w:rsidRPr="00765DAD" w:rsidRDefault="00CA0FF0" w:rsidP="00765DAD">
      <w:pPr>
        <w:spacing w:after="0" w:line="240" w:lineRule="auto"/>
        <w:jc w:val="center"/>
        <w:rPr>
          <w:rFonts w:ascii="Times New Roman" w:hAnsi="Times New Roman" w:cs="Times New Roman"/>
          <w:sz w:val="24"/>
          <w:szCs w:val="24"/>
        </w:rPr>
      </w:pPr>
      <w:r w:rsidRPr="00CA0FF0">
        <w:rPr>
          <w:rFonts w:ascii="Times New Roman" w:hAnsi="Times New Roman" w:cs="Times New Roman"/>
          <w:sz w:val="24"/>
          <w:szCs w:val="24"/>
        </w:rPr>
        <w:t>38.03.04 Государствен</w:t>
      </w:r>
      <w:r>
        <w:rPr>
          <w:rFonts w:ascii="Times New Roman" w:hAnsi="Times New Roman" w:cs="Times New Roman"/>
          <w:sz w:val="24"/>
          <w:szCs w:val="24"/>
        </w:rPr>
        <w:t xml:space="preserve">ное и муниципальное управление </w:t>
      </w:r>
    </w:p>
    <w:p w:rsidR="00FF09AD" w:rsidRPr="00765DAD" w:rsidRDefault="00FF09AD" w:rsidP="00765DAD">
      <w:pPr>
        <w:spacing w:after="0" w:line="240" w:lineRule="auto"/>
        <w:jc w:val="center"/>
        <w:rPr>
          <w:rFonts w:ascii="Times New Roman" w:hAnsi="Times New Roman" w:cs="Times New Roman"/>
          <w:sz w:val="24"/>
          <w:szCs w:val="24"/>
        </w:rPr>
      </w:pPr>
      <w:r w:rsidRPr="00765DAD">
        <w:rPr>
          <w:rFonts w:ascii="Times New Roman" w:hAnsi="Times New Roman" w:cs="Times New Roman"/>
          <w:sz w:val="24"/>
          <w:szCs w:val="24"/>
        </w:rPr>
        <w:t>Направленность (профиль) программы:</w:t>
      </w:r>
    </w:p>
    <w:p w:rsidR="00FF09AD" w:rsidRPr="00765DAD" w:rsidRDefault="008D7FF5" w:rsidP="00765DAD">
      <w:pPr>
        <w:spacing w:after="0" w:line="240" w:lineRule="auto"/>
        <w:jc w:val="center"/>
        <w:rPr>
          <w:rFonts w:ascii="Times New Roman" w:hAnsi="Times New Roman" w:cs="Times New Roman"/>
          <w:sz w:val="24"/>
          <w:szCs w:val="24"/>
        </w:rPr>
      </w:pPr>
      <w:r w:rsidRPr="00765DAD">
        <w:rPr>
          <w:rFonts w:ascii="Times New Roman" w:hAnsi="Times New Roman" w:cs="Times New Roman"/>
          <w:sz w:val="24"/>
          <w:szCs w:val="24"/>
        </w:rPr>
        <w:t>«</w:t>
      </w:r>
      <w:r w:rsidR="00CA0FF0" w:rsidRPr="00CA0FF0">
        <w:rPr>
          <w:rFonts w:ascii="Times New Roman" w:hAnsi="Times New Roman" w:cs="Times New Roman"/>
          <w:sz w:val="24"/>
          <w:szCs w:val="24"/>
        </w:rPr>
        <w:t>Правовое обеспечение в государственном и муниципальном управлении</w:t>
      </w:r>
      <w:r w:rsidRPr="00765DAD">
        <w:rPr>
          <w:rFonts w:ascii="Times New Roman" w:hAnsi="Times New Roman" w:cs="Times New Roman"/>
          <w:sz w:val="24"/>
          <w:szCs w:val="24"/>
        </w:rPr>
        <w:t>»</w:t>
      </w:r>
    </w:p>
    <w:tbl>
      <w:tblPr>
        <w:tblStyle w:val="a3"/>
        <w:tblW w:w="10178" w:type="dxa"/>
        <w:tblInd w:w="-856" w:type="dxa"/>
        <w:tblLayout w:type="fixed"/>
        <w:tblLook w:val="04A0" w:firstRow="1" w:lastRow="0" w:firstColumn="1" w:lastColumn="0" w:noHBand="0" w:noVBand="1"/>
      </w:tblPr>
      <w:tblGrid>
        <w:gridCol w:w="1531"/>
        <w:gridCol w:w="2127"/>
        <w:gridCol w:w="6520"/>
      </w:tblGrid>
      <w:tr w:rsidR="00FF09AD" w:rsidRPr="00765DAD" w:rsidTr="000A40BA">
        <w:trPr>
          <w:trHeight w:val="255"/>
        </w:trPr>
        <w:tc>
          <w:tcPr>
            <w:tcW w:w="1531" w:type="dxa"/>
            <w:hideMark/>
          </w:tcPr>
          <w:p w:rsidR="00FF09AD" w:rsidRPr="00765DAD" w:rsidRDefault="00FF09AD" w:rsidP="00765DAD">
            <w:pPr>
              <w:spacing w:line="240" w:lineRule="auto"/>
              <w:jc w:val="center"/>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Код дисциплины</w:t>
            </w:r>
          </w:p>
        </w:tc>
        <w:tc>
          <w:tcPr>
            <w:tcW w:w="2127" w:type="dxa"/>
          </w:tcPr>
          <w:p w:rsidR="00FF09AD" w:rsidRPr="00765DAD" w:rsidRDefault="00FF09AD" w:rsidP="00765DAD">
            <w:pPr>
              <w:spacing w:line="240" w:lineRule="auto"/>
              <w:jc w:val="center"/>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Наименование дисциплины</w:t>
            </w:r>
          </w:p>
        </w:tc>
        <w:tc>
          <w:tcPr>
            <w:tcW w:w="6520" w:type="dxa"/>
          </w:tcPr>
          <w:p w:rsidR="00FF09AD" w:rsidRPr="00765DAD" w:rsidRDefault="00FF09AD" w:rsidP="00765DAD">
            <w:pPr>
              <w:spacing w:line="240" w:lineRule="auto"/>
              <w:jc w:val="center"/>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Аннотации</w:t>
            </w:r>
          </w:p>
        </w:tc>
      </w:tr>
      <w:tr w:rsidR="00FF09AD" w:rsidRPr="00765DAD" w:rsidTr="000A40BA">
        <w:trPr>
          <w:trHeight w:val="255"/>
        </w:trPr>
        <w:tc>
          <w:tcPr>
            <w:tcW w:w="10178" w:type="dxa"/>
            <w:gridSpan w:val="3"/>
          </w:tcPr>
          <w:p w:rsidR="00FF09AD" w:rsidRPr="00765DAD" w:rsidRDefault="00FF09AD" w:rsidP="00765DAD">
            <w:pPr>
              <w:spacing w:line="240" w:lineRule="auto"/>
              <w:jc w:val="center"/>
              <w:rPr>
                <w:rFonts w:ascii="Times New Roman" w:hAnsi="Times New Roman" w:cs="Times New Roman"/>
                <w:sz w:val="24"/>
                <w:szCs w:val="24"/>
              </w:rPr>
            </w:pPr>
            <w:r w:rsidRPr="00765DAD">
              <w:rPr>
                <w:rFonts w:ascii="Times New Roman" w:hAnsi="Times New Roman" w:cs="Times New Roman"/>
                <w:sz w:val="24"/>
                <w:szCs w:val="24"/>
              </w:rPr>
              <w:t>Блок 1. Дисциплины (модули)</w:t>
            </w:r>
          </w:p>
        </w:tc>
      </w:tr>
      <w:tr w:rsidR="00391970" w:rsidRPr="00765DAD" w:rsidTr="000A40BA">
        <w:trPr>
          <w:trHeight w:val="255"/>
        </w:trPr>
        <w:tc>
          <w:tcPr>
            <w:tcW w:w="10178" w:type="dxa"/>
            <w:gridSpan w:val="3"/>
          </w:tcPr>
          <w:p w:rsidR="00391970" w:rsidRPr="00765DAD" w:rsidRDefault="00391970" w:rsidP="00765DAD">
            <w:pPr>
              <w:tabs>
                <w:tab w:val="left" w:pos="4008"/>
              </w:tabs>
              <w:spacing w:line="240" w:lineRule="auto"/>
              <w:jc w:val="center"/>
              <w:rPr>
                <w:rFonts w:ascii="Times New Roman" w:hAnsi="Times New Roman" w:cs="Times New Roman"/>
                <w:sz w:val="24"/>
                <w:szCs w:val="24"/>
              </w:rPr>
            </w:pPr>
            <w:r w:rsidRPr="00765DAD">
              <w:rPr>
                <w:rFonts w:ascii="Times New Roman" w:hAnsi="Times New Roman" w:cs="Times New Roman"/>
                <w:sz w:val="24"/>
                <w:szCs w:val="24"/>
              </w:rPr>
              <w:t>Обязательная часть</w:t>
            </w:r>
          </w:p>
        </w:tc>
      </w:tr>
      <w:tr w:rsidR="00FF09AD" w:rsidRPr="00765DAD" w:rsidTr="000A40BA">
        <w:trPr>
          <w:trHeight w:val="255"/>
        </w:trPr>
        <w:tc>
          <w:tcPr>
            <w:tcW w:w="10178" w:type="dxa"/>
            <w:gridSpan w:val="3"/>
          </w:tcPr>
          <w:p w:rsidR="00FF09AD" w:rsidRPr="00765DAD" w:rsidRDefault="00FF09AD" w:rsidP="00765DAD">
            <w:pPr>
              <w:spacing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Б</w:t>
            </w:r>
            <w:proofErr w:type="gramStart"/>
            <w:r w:rsidRPr="00765DAD">
              <w:rPr>
                <w:rFonts w:ascii="Times New Roman" w:eastAsia="Times New Roman" w:hAnsi="Times New Roman" w:cs="Times New Roman"/>
                <w:sz w:val="24"/>
                <w:szCs w:val="24"/>
              </w:rPr>
              <w:t>1.О.</w:t>
            </w:r>
            <w:proofErr w:type="gramEnd"/>
            <w:r w:rsidRPr="00765DAD">
              <w:rPr>
                <w:rFonts w:ascii="Times New Roman" w:eastAsia="Times New Roman" w:hAnsi="Times New Roman" w:cs="Times New Roman"/>
                <w:sz w:val="24"/>
                <w:szCs w:val="24"/>
              </w:rPr>
              <w:t>01</w:t>
            </w:r>
            <w:r w:rsidRPr="00765DAD">
              <w:rPr>
                <w:rFonts w:ascii="Times New Roman" w:eastAsia="Times New Roman" w:hAnsi="Times New Roman" w:cs="Times New Roman"/>
                <w:bCs/>
                <w:sz w:val="24"/>
                <w:szCs w:val="24"/>
              </w:rPr>
              <w:t>Модуль "Мировоззренческий"</w:t>
            </w:r>
          </w:p>
        </w:tc>
      </w:tr>
      <w:tr w:rsidR="00FF09AD"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9AD" w:rsidRPr="00765DAD" w:rsidRDefault="00CA0FF0" w:rsidP="00765DAD">
            <w:pPr>
              <w:spacing w:after="0" w:line="240" w:lineRule="auto"/>
              <w:jc w:val="both"/>
              <w:rPr>
                <w:rFonts w:ascii="Times New Roman" w:eastAsia="Times New Roman" w:hAnsi="Times New Roman" w:cs="Times New Roman"/>
                <w:sz w:val="24"/>
                <w:szCs w:val="24"/>
              </w:rPr>
            </w:pPr>
            <w:r w:rsidRPr="00CA0FF0">
              <w:rPr>
                <w:rFonts w:ascii="Times New Roman" w:eastAsia="Times New Roman" w:hAnsi="Times New Roman" w:cs="Times New Roman"/>
                <w:sz w:val="24"/>
                <w:szCs w:val="24"/>
              </w:rPr>
              <w:t>Б</w:t>
            </w:r>
            <w:proofErr w:type="gramStart"/>
            <w:r w:rsidRPr="00CA0FF0">
              <w:rPr>
                <w:rFonts w:ascii="Times New Roman" w:eastAsia="Times New Roman" w:hAnsi="Times New Roman" w:cs="Times New Roman"/>
                <w:sz w:val="24"/>
                <w:szCs w:val="24"/>
              </w:rPr>
              <w:t>1.О.</w:t>
            </w:r>
            <w:proofErr w:type="gramEnd"/>
            <w:r w:rsidRPr="00CA0FF0">
              <w:rPr>
                <w:rFonts w:ascii="Times New Roman" w:eastAsia="Times New Roman" w:hAnsi="Times New Roman" w:cs="Times New Roman"/>
                <w:sz w:val="24"/>
                <w:szCs w:val="24"/>
              </w:rPr>
              <w:t>01.01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F09AD" w:rsidRPr="00765DAD" w:rsidRDefault="00CA0FF0" w:rsidP="00765DAD">
            <w:pPr>
              <w:spacing w:after="0" w:line="240" w:lineRule="auto"/>
              <w:jc w:val="both"/>
              <w:rPr>
                <w:rFonts w:ascii="Times New Roman" w:eastAsia="Times New Roman" w:hAnsi="Times New Roman" w:cs="Times New Roman"/>
                <w:sz w:val="24"/>
                <w:szCs w:val="24"/>
              </w:rPr>
            </w:pPr>
            <w:r w:rsidRPr="00CA0FF0">
              <w:rPr>
                <w:rFonts w:ascii="Times New Roman" w:eastAsia="Times New Roman" w:hAnsi="Times New Roman" w:cs="Times New Roman"/>
                <w:sz w:val="24"/>
                <w:szCs w:val="24"/>
              </w:rPr>
              <w:t>Философия</w:t>
            </w:r>
          </w:p>
        </w:tc>
        <w:tc>
          <w:tcPr>
            <w:tcW w:w="6520" w:type="dxa"/>
          </w:tcPr>
          <w:p w:rsidR="00FF09AD" w:rsidRPr="00765DAD" w:rsidRDefault="00B50FC2" w:rsidP="00765DAD">
            <w:pPr>
              <w:spacing w:line="240" w:lineRule="auto"/>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Философия, её предмет и роль в жизни общества. История становления и развития философского знания. Метафизика и онтология. Гносеология и философия науки. Диалектика как наука о всеобщей связи и всеобщем развитии. Философия жизни и экзистенциализм. Особенности философии постмодернизма. Система категорий в философии. Проблема сознания. Человек как центральное понятие философской антропологии. Общество как предмет осмысления социальной философии. Сущность, структура и основные концепции культуры</w:t>
            </w:r>
          </w:p>
        </w:tc>
      </w:tr>
      <w:tr w:rsidR="005B4C78" w:rsidRPr="00765DAD" w:rsidTr="005B4C78">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5B4C78" w:rsidRPr="00765DAD" w:rsidRDefault="005B4C78" w:rsidP="005B4C78">
            <w:pPr>
              <w:spacing w:after="0" w:line="240" w:lineRule="auto"/>
              <w:jc w:val="both"/>
              <w:rPr>
                <w:rFonts w:ascii="Times New Roman" w:eastAsia="Times New Roman" w:hAnsi="Times New Roman" w:cs="Times New Roman"/>
                <w:sz w:val="24"/>
                <w:szCs w:val="24"/>
              </w:rPr>
            </w:pPr>
            <w:bookmarkStart w:id="0" w:name="_GoBack" w:colFirst="1" w:colLast="2"/>
            <w:r w:rsidRPr="00CA0FF0">
              <w:rPr>
                <w:rFonts w:ascii="Times New Roman" w:eastAsia="Times New Roman" w:hAnsi="Times New Roman" w:cs="Times New Roman"/>
                <w:sz w:val="24"/>
                <w:szCs w:val="24"/>
              </w:rPr>
              <w:t>Б</w:t>
            </w:r>
            <w:proofErr w:type="gramStart"/>
            <w:r w:rsidRPr="00CA0FF0">
              <w:rPr>
                <w:rFonts w:ascii="Times New Roman" w:eastAsia="Times New Roman" w:hAnsi="Times New Roman" w:cs="Times New Roman"/>
                <w:sz w:val="24"/>
                <w:szCs w:val="24"/>
              </w:rPr>
              <w:t>1.О.</w:t>
            </w:r>
            <w:proofErr w:type="gramEnd"/>
            <w:r w:rsidRPr="00CA0FF0">
              <w:rPr>
                <w:rFonts w:ascii="Times New Roman" w:eastAsia="Times New Roman" w:hAnsi="Times New Roman" w:cs="Times New Roman"/>
                <w:sz w:val="24"/>
                <w:szCs w:val="24"/>
              </w:rPr>
              <w:t>01.02</w:t>
            </w:r>
          </w:p>
        </w:tc>
        <w:tc>
          <w:tcPr>
            <w:tcW w:w="2127" w:type="dxa"/>
            <w:tcBorders>
              <w:top w:val="nil"/>
              <w:left w:val="nil"/>
              <w:bottom w:val="single" w:sz="4" w:space="0" w:color="auto"/>
              <w:right w:val="single" w:sz="4" w:space="0" w:color="auto"/>
            </w:tcBorders>
            <w:shd w:val="clear" w:color="auto" w:fill="FFFFFF" w:themeFill="background1"/>
            <w:vAlign w:val="center"/>
            <w:hideMark/>
          </w:tcPr>
          <w:p w:rsidR="005B4C78" w:rsidRPr="005B2D44" w:rsidRDefault="005B4C78" w:rsidP="005B4C78">
            <w:pPr>
              <w:spacing w:after="0" w:line="240" w:lineRule="auto"/>
              <w:rPr>
                <w:rFonts w:ascii="Times New Roman" w:hAnsi="Times New Roman" w:cs="Times New Roman"/>
                <w:color w:val="000000"/>
              </w:rPr>
            </w:pPr>
            <w:r w:rsidRPr="005B2D44">
              <w:rPr>
                <w:rFonts w:ascii="Times New Roman" w:hAnsi="Times New Roman" w:cs="Times New Roman"/>
                <w:color w:val="000000"/>
              </w:rPr>
              <w:t>История (история России, всеобщая история)</w:t>
            </w:r>
          </w:p>
        </w:tc>
        <w:tc>
          <w:tcPr>
            <w:tcW w:w="6520" w:type="dxa"/>
            <w:shd w:val="clear" w:color="auto" w:fill="FFFFFF" w:themeFill="background1"/>
          </w:tcPr>
          <w:p w:rsidR="005B4C78" w:rsidRPr="005B2D44" w:rsidRDefault="005B4C78" w:rsidP="005B4C78">
            <w:pPr>
              <w:spacing w:after="0" w:line="240" w:lineRule="auto"/>
              <w:contextualSpacing/>
              <w:rPr>
                <w:rFonts w:ascii="Times New Roman" w:eastAsia="Times New Roman" w:hAnsi="Times New Roman" w:cs="Times New Roman"/>
                <w:szCs w:val="24"/>
              </w:rPr>
            </w:pPr>
            <w:r w:rsidRPr="005B2D44">
              <w:rPr>
                <w:rFonts w:ascii="Times New Roman" w:eastAsia="Times New Roman" w:hAnsi="Times New Roman" w:cs="Times New Roman"/>
                <w:szCs w:val="24"/>
              </w:rPr>
              <w:t xml:space="preserve">Возникновение и развитие Древнерусского государства (XI – нач. XII в.) </w:t>
            </w:r>
          </w:p>
          <w:p w:rsidR="005B4C78" w:rsidRPr="005B2D44" w:rsidRDefault="005B4C78" w:rsidP="005B4C78">
            <w:pPr>
              <w:spacing w:after="0" w:line="240" w:lineRule="auto"/>
              <w:rPr>
                <w:rFonts w:ascii="Times New Roman" w:eastAsia="Times New Roman" w:hAnsi="Times New Roman" w:cs="Times New Roman"/>
                <w:szCs w:val="24"/>
              </w:rPr>
            </w:pPr>
            <w:r w:rsidRPr="005B2D44">
              <w:rPr>
                <w:rFonts w:ascii="Times New Roman" w:eastAsia="Times New Roman" w:hAnsi="Times New Roman" w:cs="Times New Roman"/>
                <w:szCs w:val="24"/>
              </w:rPr>
              <w:t>Политическая раздробленность на Руси. Русь удельная (XII-XIII в.)</w:t>
            </w:r>
          </w:p>
          <w:p w:rsidR="005B4C78" w:rsidRPr="005B2D44" w:rsidRDefault="005B4C78" w:rsidP="005B4C78">
            <w:pPr>
              <w:spacing w:after="0" w:line="240" w:lineRule="auto"/>
              <w:rPr>
                <w:rFonts w:ascii="Times New Roman" w:eastAsia="Times New Roman" w:hAnsi="Times New Roman" w:cs="Times New Roman"/>
                <w:szCs w:val="24"/>
              </w:rPr>
            </w:pPr>
            <w:r w:rsidRPr="005B2D44">
              <w:rPr>
                <w:rFonts w:ascii="Times New Roman" w:eastAsia="Times New Roman" w:hAnsi="Times New Roman" w:cs="Times New Roman"/>
                <w:szCs w:val="24"/>
              </w:rPr>
              <w:t>Объединение русских земель вокруг Москвы и становление единого Российского государства в XIV-XI вв.</w:t>
            </w:r>
          </w:p>
          <w:p w:rsidR="005B4C78" w:rsidRPr="005B2D44" w:rsidRDefault="005B4C78" w:rsidP="005B4C78">
            <w:pPr>
              <w:spacing w:after="0" w:line="240" w:lineRule="auto"/>
              <w:rPr>
                <w:rFonts w:ascii="Times New Roman" w:eastAsia="Times New Roman" w:hAnsi="Times New Roman" w:cs="Times New Roman"/>
                <w:szCs w:val="24"/>
              </w:rPr>
            </w:pPr>
            <w:r w:rsidRPr="005B2D44">
              <w:rPr>
                <w:rFonts w:ascii="Times New Roman" w:eastAsia="Times New Roman" w:hAnsi="Times New Roman" w:cs="Times New Roman"/>
                <w:szCs w:val="24"/>
              </w:rPr>
              <w:t>Россия в XVI-XVII вв.</w:t>
            </w:r>
          </w:p>
          <w:p w:rsidR="005B4C78" w:rsidRPr="005B2D44" w:rsidRDefault="005B4C78" w:rsidP="005B4C78">
            <w:pPr>
              <w:spacing w:after="0" w:line="240" w:lineRule="auto"/>
              <w:rPr>
                <w:rFonts w:ascii="Times New Roman" w:eastAsia="Times New Roman" w:hAnsi="Times New Roman" w:cs="Times New Roman"/>
                <w:szCs w:val="24"/>
              </w:rPr>
            </w:pPr>
            <w:r w:rsidRPr="005B2D44">
              <w:rPr>
                <w:rFonts w:ascii="Times New Roman" w:eastAsia="Times New Roman" w:hAnsi="Times New Roman" w:cs="Times New Roman"/>
                <w:szCs w:val="24"/>
              </w:rPr>
              <w:t>Петровские преобразования в России I-ой четверти XVIII в.</w:t>
            </w:r>
          </w:p>
          <w:p w:rsidR="005B4C78" w:rsidRPr="005B2D44" w:rsidRDefault="005B4C78" w:rsidP="005B4C78">
            <w:pPr>
              <w:spacing w:after="0" w:line="240" w:lineRule="auto"/>
              <w:rPr>
                <w:rFonts w:ascii="Times New Roman" w:eastAsia="Times New Roman" w:hAnsi="Times New Roman" w:cs="Times New Roman"/>
                <w:szCs w:val="24"/>
              </w:rPr>
            </w:pPr>
            <w:r w:rsidRPr="005B2D44">
              <w:rPr>
                <w:rFonts w:ascii="Times New Roman" w:eastAsia="Times New Roman" w:hAnsi="Times New Roman" w:cs="Times New Roman"/>
                <w:szCs w:val="24"/>
              </w:rPr>
              <w:t xml:space="preserve">Реформы и реформаторы в истории </w:t>
            </w:r>
            <w:proofErr w:type="spellStart"/>
            <w:r w:rsidRPr="005B2D44">
              <w:rPr>
                <w:rFonts w:ascii="Times New Roman" w:eastAsia="Times New Roman" w:hAnsi="Times New Roman" w:cs="Times New Roman"/>
                <w:szCs w:val="24"/>
              </w:rPr>
              <w:t>постпетровской</w:t>
            </w:r>
            <w:proofErr w:type="spellEnd"/>
            <w:r w:rsidRPr="005B2D44">
              <w:rPr>
                <w:rFonts w:ascii="Times New Roman" w:eastAsia="Times New Roman" w:hAnsi="Times New Roman" w:cs="Times New Roman"/>
                <w:szCs w:val="24"/>
              </w:rPr>
              <w:t xml:space="preserve"> России XVIII-XIX вв.</w:t>
            </w:r>
          </w:p>
          <w:p w:rsidR="005B4C78" w:rsidRPr="005B2D44" w:rsidRDefault="005B4C78" w:rsidP="005B4C78">
            <w:pPr>
              <w:spacing w:after="0" w:line="240" w:lineRule="auto"/>
              <w:rPr>
                <w:rFonts w:ascii="Times New Roman" w:eastAsia="Times New Roman" w:hAnsi="Times New Roman" w:cs="Times New Roman"/>
                <w:szCs w:val="24"/>
              </w:rPr>
            </w:pPr>
            <w:r w:rsidRPr="005B2D44">
              <w:rPr>
                <w:rFonts w:ascii="Times New Roman" w:eastAsia="Times New Roman" w:hAnsi="Times New Roman" w:cs="Times New Roman"/>
                <w:szCs w:val="24"/>
              </w:rPr>
              <w:t>России в эпоху революции и Гражданской войны (1917-1920 гг.).</w:t>
            </w:r>
          </w:p>
          <w:p w:rsidR="005B4C78" w:rsidRPr="005B2D44" w:rsidRDefault="005B4C78" w:rsidP="005B4C78">
            <w:pPr>
              <w:spacing w:after="0" w:line="240" w:lineRule="auto"/>
              <w:rPr>
                <w:rFonts w:ascii="Times New Roman" w:eastAsia="Times New Roman" w:hAnsi="Times New Roman" w:cs="Times New Roman"/>
                <w:szCs w:val="24"/>
              </w:rPr>
            </w:pPr>
            <w:r w:rsidRPr="005B2D44">
              <w:rPr>
                <w:rFonts w:ascii="Times New Roman" w:eastAsia="Times New Roman" w:hAnsi="Times New Roman" w:cs="Times New Roman"/>
                <w:szCs w:val="24"/>
              </w:rPr>
              <w:t>Великая Отечественная война 1941-1945 гг.</w:t>
            </w:r>
          </w:p>
          <w:p w:rsidR="005B4C78" w:rsidRPr="005B2D44" w:rsidRDefault="005B4C78" w:rsidP="005B4C78">
            <w:pPr>
              <w:spacing w:after="0" w:line="240" w:lineRule="auto"/>
              <w:rPr>
                <w:rFonts w:ascii="Times New Roman" w:eastAsia="Times New Roman" w:hAnsi="Times New Roman" w:cs="Times New Roman"/>
                <w:szCs w:val="24"/>
              </w:rPr>
            </w:pPr>
            <w:r w:rsidRPr="005B2D44">
              <w:rPr>
                <w:rFonts w:ascii="Times New Roman" w:eastAsia="Times New Roman" w:hAnsi="Times New Roman" w:cs="Times New Roman"/>
                <w:szCs w:val="24"/>
              </w:rPr>
              <w:t>СССР и Россия с 1945 г. до начала XXI в.</w:t>
            </w:r>
          </w:p>
          <w:p w:rsidR="005B4C78" w:rsidRPr="005B2D44" w:rsidRDefault="005B4C78" w:rsidP="005B4C78">
            <w:pPr>
              <w:spacing w:after="0" w:line="240" w:lineRule="auto"/>
              <w:rPr>
                <w:rFonts w:ascii="Times New Roman" w:eastAsia="Times New Roman" w:hAnsi="Times New Roman" w:cs="Times New Roman"/>
                <w:szCs w:val="24"/>
              </w:rPr>
            </w:pPr>
            <w:r w:rsidRPr="005B2D44">
              <w:rPr>
                <w:rFonts w:ascii="Times New Roman" w:eastAsia="Times New Roman" w:hAnsi="Times New Roman" w:cs="Times New Roman"/>
                <w:szCs w:val="24"/>
              </w:rPr>
              <w:t>Сущность, формы и функции исторического знания.</w:t>
            </w:r>
          </w:p>
          <w:p w:rsidR="005B4C78" w:rsidRPr="005B2D44" w:rsidRDefault="005B4C78" w:rsidP="005B4C78">
            <w:pPr>
              <w:spacing w:after="0" w:line="240" w:lineRule="auto"/>
              <w:rPr>
                <w:rFonts w:ascii="Times New Roman" w:eastAsia="Times New Roman" w:hAnsi="Times New Roman" w:cs="Times New Roman"/>
                <w:szCs w:val="24"/>
              </w:rPr>
            </w:pPr>
            <w:r w:rsidRPr="005B2D44">
              <w:rPr>
                <w:rFonts w:ascii="Times New Roman" w:eastAsia="Times New Roman" w:hAnsi="Times New Roman" w:cs="Times New Roman"/>
                <w:szCs w:val="24"/>
              </w:rPr>
              <w:t>Особенности развития культуры и общества в эпоху первобытности.</w:t>
            </w:r>
          </w:p>
          <w:p w:rsidR="005B4C78" w:rsidRPr="005B2D44" w:rsidRDefault="005B4C78" w:rsidP="005B4C78">
            <w:pPr>
              <w:spacing w:after="0" w:line="240" w:lineRule="auto"/>
              <w:rPr>
                <w:rFonts w:ascii="Times New Roman" w:eastAsia="Times New Roman" w:hAnsi="Times New Roman" w:cs="Times New Roman"/>
                <w:szCs w:val="24"/>
              </w:rPr>
            </w:pPr>
            <w:r w:rsidRPr="005B2D44">
              <w:rPr>
                <w:rFonts w:ascii="Times New Roman" w:eastAsia="Times New Roman" w:hAnsi="Times New Roman" w:cs="Times New Roman"/>
                <w:szCs w:val="24"/>
              </w:rPr>
              <w:t>Древнейшие цивилизации Востока.</w:t>
            </w:r>
          </w:p>
          <w:p w:rsidR="005B4C78" w:rsidRPr="005B2D44" w:rsidRDefault="005B4C78" w:rsidP="005B4C78">
            <w:pPr>
              <w:spacing w:after="0" w:line="240" w:lineRule="auto"/>
              <w:rPr>
                <w:rFonts w:ascii="Times New Roman" w:eastAsia="Times New Roman" w:hAnsi="Times New Roman" w:cs="Times New Roman"/>
                <w:szCs w:val="24"/>
              </w:rPr>
            </w:pPr>
            <w:r w:rsidRPr="005B2D44">
              <w:rPr>
                <w:rFonts w:ascii="Times New Roman" w:eastAsia="Times New Roman" w:hAnsi="Times New Roman" w:cs="Times New Roman"/>
                <w:szCs w:val="24"/>
              </w:rPr>
              <w:t>Роль и место античной цивилизации в мировой истории.</w:t>
            </w:r>
          </w:p>
          <w:p w:rsidR="005B4C78" w:rsidRPr="005B2D44" w:rsidRDefault="005B4C78" w:rsidP="005B4C78">
            <w:pPr>
              <w:spacing w:after="0" w:line="240" w:lineRule="auto"/>
              <w:rPr>
                <w:rFonts w:ascii="Times New Roman" w:eastAsia="Times New Roman" w:hAnsi="Times New Roman" w:cs="Times New Roman"/>
                <w:szCs w:val="24"/>
              </w:rPr>
            </w:pPr>
            <w:r w:rsidRPr="005B2D44">
              <w:rPr>
                <w:rFonts w:ascii="Times New Roman" w:eastAsia="Times New Roman" w:hAnsi="Times New Roman" w:cs="Times New Roman"/>
                <w:szCs w:val="24"/>
              </w:rPr>
              <w:t>Основные черты европейского средневековья.</w:t>
            </w:r>
          </w:p>
          <w:p w:rsidR="005B4C78" w:rsidRPr="005B2D44" w:rsidRDefault="005B4C78" w:rsidP="005B4C78">
            <w:pPr>
              <w:spacing w:after="0" w:line="240" w:lineRule="auto"/>
              <w:rPr>
                <w:rFonts w:ascii="Times New Roman" w:eastAsia="Times New Roman" w:hAnsi="Times New Roman" w:cs="Times New Roman"/>
                <w:szCs w:val="24"/>
              </w:rPr>
            </w:pPr>
            <w:r w:rsidRPr="005B2D44">
              <w:rPr>
                <w:rFonts w:ascii="Times New Roman" w:eastAsia="Times New Roman" w:hAnsi="Times New Roman" w:cs="Times New Roman"/>
                <w:szCs w:val="24"/>
              </w:rPr>
              <w:t>Становление индустриального общества.</w:t>
            </w:r>
          </w:p>
          <w:p w:rsidR="005B4C78" w:rsidRPr="005B2D44" w:rsidRDefault="005B4C78" w:rsidP="005B4C78">
            <w:pPr>
              <w:spacing w:after="0" w:line="240" w:lineRule="auto"/>
              <w:rPr>
                <w:rFonts w:ascii="Times New Roman" w:eastAsia="Times New Roman" w:hAnsi="Times New Roman" w:cs="Times New Roman"/>
                <w:szCs w:val="24"/>
              </w:rPr>
            </w:pPr>
            <w:r w:rsidRPr="005B2D44">
              <w:rPr>
                <w:rFonts w:ascii="Times New Roman" w:eastAsia="Times New Roman" w:hAnsi="Times New Roman" w:cs="Times New Roman"/>
                <w:szCs w:val="24"/>
              </w:rPr>
              <w:t>Особенности развития цивилизаций Востока в период средневековья и нового времени.</w:t>
            </w:r>
          </w:p>
          <w:p w:rsidR="005B4C78" w:rsidRPr="005B2D44" w:rsidRDefault="005B4C78" w:rsidP="005B4C78">
            <w:pPr>
              <w:spacing w:after="0" w:line="240" w:lineRule="auto"/>
              <w:rPr>
                <w:rFonts w:ascii="Times New Roman" w:eastAsia="Times New Roman" w:hAnsi="Times New Roman" w:cs="Times New Roman"/>
                <w:szCs w:val="24"/>
              </w:rPr>
            </w:pPr>
            <w:r w:rsidRPr="005B2D44">
              <w:rPr>
                <w:rFonts w:ascii="Times New Roman" w:eastAsia="Times New Roman" w:hAnsi="Times New Roman" w:cs="Times New Roman"/>
                <w:szCs w:val="24"/>
              </w:rPr>
              <w:t>Колониализм как исторический феномен.</w:t>
            </w:r>
          </w:p>
          <w:p w:rsidR="005B4C78" w:rsidRPr="005B2D44" w:rsidRDefault="005B4C78" w:rsidP="005B4C78">
            <w:pPr>
              <w:spacing w:after="0" w:line="240" w:lineRule="auto"/>
              <w:rPr>
                <w:rFonts w:ascii="Times New Roman" w:eastAsia="Times New Roman" w:hAnsi="Times New Roman" w:cs="Times New Roman"/>
                <w:szCs w:val="24"/>
              </w:rPr>
            </w:pPr>
            <w:r w:rsidRPr="005B2D44">
              <w:rPr>
                <w:rFonts w:ascii="Times New Roman" w:eastAsia="Times New Roman" w:hAnsi="Times New Roman" w:cs="Times New Roman"/>
                <w:szCs w:val="24"/>
              </w:rPr>
              <w:t>ХХ столетие в мировой истории. Основные тенденции развития общества на рубеже ХХ – XXI вв.</w:t>
            </w:r>
          </w:p>
        </w:tc>
      </w:tr>
      <w:bookmarkEnd w:id="0"/>
      <w:tr w:rsidR="00FF09AD" w:rsidRPr="00765DAD" w:rsidTr="000A40BA">
        <w:trPr>
          <w:trHeight w:val="255"/>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FF09AD" w:rsidRPr="00765DAD" w:rsidRDefault="00CA0FF0" w:rsidP="009D17C8">
            <w:pPr>
              <w:spacing w:after="0" w:line="240" w:lineRule="auto"/>
              <w:jc w:val="both"/>
              <w:rPr>
                <w:rFonts w:ascii="Times New Roman" w:eastAsia="Times New Roman" w:hAnsi="Times New Roman" w:cs="Times New Roman"/>
                <w:sz w:val="24"/>
                <w:szCs w:val="24"/>
              </w:rPr>
            </w:pPr>
            <w:r w:rsidRPr="00CA0FF0">
              <w:rPr>
                <w:rFonts w:ascii="Times New Roman" w:eastAsia="Times New Roman" w:hAnsi="Times New Roman" w:cs="Times New Roman"/>
                <w:sz w:val="24"/>
                <w:szCs w:val="24"/>
              </w:rPr>
              <w:t>Б</w:t>
            </w:r>
            <w:proofErr w:type="gramStart"/>
            <w:r w:rsidRPr="00CA0FF0">
              <w:rPr>
                <w:rFonts w:ascii="Times New Roman" w:eastAsia="Times New Roman" w:hAnsi="Times New Roman" w:cs="Times New Roman"/>
                <w:sz w:val="24"/>
                <w:szCs w:val="24"/>
              </w:rPr>
              <w:t>1.О.</w:t>
            </w:r>
            <w:proofErr w:type="gramEnd"/>
            <w:r w:rsidRPr="00CA0FF0">
              <w:rPr>
                <w:rFonts w:ascii="Times New Roman" w:eastAsia="Times New Roman" w:hAnsi="Times New Roman" w:cs="Times New Roman"/>
                <w:sz w:val="24"/>
                <w:szCs w:val="24"/>
              </w:rPr>
              <w:t>01.03</w:t>
            </w:r>
          </w:p>
        </w:tc>
        <w:tc>
          <w:tcPr>
            <w:tcW w:w="2127" w:type="dxa"/>
            <w:tcBorders>
              <w:top w:val="nil"/>
              <w:left w:val="nil"/>
              <w:bottom w:val="single" w:sz="4" w:space="0" w:color="auto"/>
              <w:right w:val="single" w:sz="4" w:space="0" w:color="auto"/>
            </w:tcBorders>
            <w:shd w:val="clear" w:color="auto" w:fill="auto"/>
            <w:vAlign w:val="center"/>
            <w:hideMark/>
          </w:tcPr>
          <w:p w:rsidR="00FF09AD" w:rsidRPr="00765DAD" w:rsidRDefault="00CA0FF0" w:rsidP="00765DAD">
            <w:pPr>
              <w:spacing w:after="0" w:line="240" w:lineRule="auto"/>
              <w:jc w:val="both"/>
              <w:rPr>
                <w:rFonts w:ascii="Times New Roman" w:eastAsia="Times New Roman" w:hAnsi="Times New Roman" w:cs="Times New Roman"/>
                <w:sz w:val="24"/>
                <w:szCs w:val="24"/>
              </w:rPr>
            </w:pPr>
            <w:r w:rsidRPr="00CA0FF0">
              <w:rPr>
                <w:rFonts w:ascii="Times New Roman" w:eastAsia="Times New Roman" w:hAnsi="Times New Roman" w:cs="Times New Roman"/>
                <w:sz w:val="24"/>
                <w:szCs w:val="24"/>
              </w:rPr>
              <w:t>Правоведение</w:t>
            </w:r>
          </w:p>
        </w:tc>
        <w:tc>
          <w:tcPr>
            <w:tcW w:w="6520" w:type="dxa"/>
          </w:tcPr>
          <w:p w:rsidR="00426AB0" w:rsidRDefault="00426AB0" w:rsidP="00426AB0">
            <w:pPr>
              <w:spacing w:after="0" w:line="240" w:lineRule="auto"/>
              <w:ind w:right="-1"/>
              <w:jc w:val="both"/>
              <w:rPr>
                <w:rFonts w:ascii="Times New Roman" w:eastAsia="Times New Roman" w:hAnsi="Times New Roman" w:cs="Times New Roman"/>
                <w:sz w:val="24"/>
                <w:szCs w:val="24"/>
                <w:lang w:eastAsia="en-US" w:bidi="ru-RU"/>
              </w:rPr>
            </w:pPr>
            <w:r>
              <w:rPr>
                <w:rFonts w:ascii="Times New Roman" w:eastAsia="Times New Roman" w:hAnsi="Times New Roman" w:cs="Times New Roman"/>
                <w:sz w:val="24"/>
                <w:szCs w:val="24"/>
                <w:lang w:eastAsia="en-US"/>
              </w:rPr>
              <w:t>Основы теории права и государства.</w:t>
            </w:r>
            <w:r>
              <w:rPr>
                <w:rFonts w:ascii="Times New Roman" w:hAnsi="Times New Roman" w:cs="Times New Roman"/>
                <w:sz w:val="24"/>
                <w:szCs w:val="24"/>
                <w:lang w:eastAsia="en-US"/>
              </w:rPr>
              <w:t xml:space="preserve"> Отрасли права. </w:t>
            </w:r>
            <w:r>
              <w:rPr>
                <w:rFonts w:ascii="Times New Roman" w:eastAsia="Times New Roman" w:hAnsi="Times New Roman" w:cs="Times New Roman"/>
                <w:sz w:val="24"/>
                <w:szCs w:val="24"/>
                <w:lang w:eastAsia="en-US" w:bidi="ru-RU"/>
              </w:rPr>
              <w:t xml:space="preserve">Понятие и сущность права. Признаки права. </w:t>
            </w:r>
            <w:r>
              <w:rPr>
                <w:rFonts w:ascii="Times New Roman" w:hAnsi="Times New Roman" w:cs="Times New Roman"/>
                <w:sz w:val="24"/>
                <w:szCs w:val="24"/>
                <w:lang w:eastAsia="en-US"/>
              </w:rPr>
              <w:t xml:space="preserve">Понятие государственной власти. </w:t>
            </w:r>
            <w:r>
              <w:rPr>
                <w:rFonts w:ascii="Times New Roman" w:eastAsia="Times New Roman" w:hAnsi="Times New Roman" w:cs="Times New Roman"/>
                <w:sz w:val="24"/>
                <w:szCs w:val="24"/>
                <w:lang w:eastAsia="en-US" w:bidi="ru-RU"/>
              </w:rPr>
              <w:t xml:space="preserve">Понятие и содержание основных функций государства. Система разделения </w:t>
            </w:r>
            <w:proofErr w:type="spellStart"/>
            <w:proofErr w:type="gramStart"/>
            <w:r>
              <w:rPr>
                <w:rFonts w:ascii="Times New Roman" w:eastAsia="Times New Roman" w:hAnsi="Times New Roman" w:cs="Times New Roman"/>
                <w:sz w:val="24"/>
                <w:szCs w:val="24"/>
                <w:lang w:eastAsia="en-US" w:bidi="ru-RU"/>
              </w:rPr>
              <w:t>властей.Понятие</w:t>
            </w:r>
            <w:proofErr w:type="spellEnd"/>
            <w:proofErr w:type="gramEnd"/>
            <w:r>
              <w:rPr>
                <w:rFonts w:ascii="Times New Roman" w:eastAsia="Times New Roman" w:hAnsi="Times New Roman" w:cs="Times New Roman"/>
                <w:sz w:val="24"/>
                <w:szCs w:val="24"/>
                <w:lang w:eastAsia="en-US" w:bidi="ru-RU"/>
              </w:rPr>
              <w:t>, признаки и функции государства.</w:t>
            </w:r>
          </w:p>
          <w:p w:rsidR="00426AB0" w:rsidRDefault="00426AB0" w:rsidP="00426AB0">
            <w:pPr>
              <w:tabs>
                <w:tab w:val="left" w:pos="284"/>
                <w:tab w:val="left" w:pos="993"/>
              </w:tabs>
              <w:spacing w:after="0" w:line="240" w:lineRule="auto"/>
              <w:ind w:right="-1"/>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Конституционные основы Российской </w:t>
            </w:r>
            <w:proofErr w:type="spellStart"/>
            <w:r>
              <w:rPr>
                <w:rFonts w:ascii="Times New Roman" w:eastAsia="Times New Roman" w:hAnsi="Times New Roman" w:cs="Times New Roman"/>
                <w:sz w:val="24"/>
                <w:szCs w:val="24"/>
                <w:lang w:eastAsia="en-US"/>
              </w:rPr>
              <w:t>Федерации.</w:t>
            </w:r>
            <w:r>
              <w:rPr>
                <w:rFonts w:ascii="Times New Roman" w:hAnsi="Times New Roman" w:cs="Times New Roman"/>
                <w:sz w:val="24"/>
                <w:szCs w:val="24"/>
                <w:lang w:eastAsia="en-US"/>
              </w:rPr>
              <w:t>Конституционный</w:t>
            </w:r>
            <w:proofErr w:type="spellEnd"/>
            <w:r>
              <w:rPr>
                <w:rFonts w:ascii="Times New Roman" w:hAnsi="Times New Roman" w:cs="Times New Roman"/>
                <w:sz w:val="24"/>
                <w:szCs w:val="24"/>
                <w:lang w:eastAsia="en-US"/>
              </w:rPr>
              <w:t xml:space="preserve"> статус личности</w:t>
            </w:r>
            <w:r>
              <w:rPr>
                <w:rFonts w:ascii="Times New Roman" w:eastAsia="Times New Roman" w:hAnsi="Times New Roman" w:cs="Times New Roman"/>
                <w:sz w:val="24"/>
                <w:szCs w:val="24"/>
                <w:lang w:eastAsia="en-US"/>
              </w:rPr>
              <w:t xml:space="preserve">. </w:t>
            </w:r>
            <w:r>
              <w:rPr>
                <w:rFonts w:ascii="Times New Roman" w:hAnsi="Times New Roman" w:cs="Times New Roman"/>
                <w:sz w:val="24"/>
                <w:szCs w:val="24"/>
                <w:lang w:eastAsia="en-US"/>
              </w:rPr>
              <w:t>Основные конституционные права и свободы</w:t>
            </w:r>
            <w:r>
              <w:rPr>
                <w:rFonts w:ascii="Times New Roman" w:eastAsia="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Приобретение и </w:t>
            </w:r>
            <w:r>
              <w:rPr>
                <w:rFonts w:ascii="Times New Roman" w:hAnsi="Times New Roman" w:cs="Times New Roman"/>
                <w:sz w:val="24"/>
                <w:szCs w:val="24"/>
                <w:lang w:eastAsia="en-US"/>
              </w:rPr>
              <w:lastRenderedPageBreak/>
              <w:t>прекращение гражданства.</w:t>
            </w:r>
          </w:p>
          <w:p w:rsidR="00426AB0" w:rsidRDefault="00426AB0" w:rsidP="00426AB0">
            <w:pPr>
              <w:tabs>
                <w:tab w:val="left" w:pos="284"/>
                <w:tab w:val="left" w:pos="993"/>
              </w:tabs>
              <w:spacing w:after="0" w:line="240" w:lineRule="auto"/>
              <w:ind w:right="-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Основы гражданского права. </w:t>
            </w:r>
            <w:r>
              <w:rPr>
                <w:rFonts w:ascii="Times New Roman" w:hAnsi="Times New Roman" w:cs="Times New Roman"/>
                <w:sz w:val="24"/>
                <w:szCs w:val="24"/>
                <w:lang w:eastAsia="en-US"/>
              </w:rPr>
              <w:t>Граждане и юридические лица как участники гражданских правоотношений</w:t>
            </w:r>
            <w:r>
              <w:rPr>
                <w:rFonts w:ascii="Times New Roman" w:eastAsia="Times New Roman" w:hAnsi="Times New Roman" w:cs="Times New Roman"/>
                <w:sz w:val="24"/>
                <w:szCs w:val="24"/>
                <w:lang w:eastAsia="en-US"/>
              </w:rPr>
              <w:t xml:space="preserve">. </w:t>
            </w:r>
            <w:r>
              <w:rPr>
                <w:rFonts w:ascii="Times New Roman" w:hAnsi="Times New Roman" w:cs="Times New Roman"/>
                <w:sz w:val="24"/>
                <w:szCs w:val="24"/>
                <w:lang w:eastAsia="en-US"/>
              </w:rPr>
              <w:t>Объекты гражданских прав</w:t>
            </w:r>
            <w:r>
              <w:rPr>
                <w:rFonts w:ascii="Times New Roman" w:eastAsia="Times New Roman" w:hAnsi="Times New Roman" w:cs="Times New Roman"/>
                <w:sz w:val="24"/>
                <w:szCs w:val="24"/>
                <w:lang w:eastAsia="en-US"/>
              </w:rPr>
              <w:t xml:space="preserve">. </w:t>
            </w:r>
            <w:r>
              <w:rPr>
                <w:rFonts w:ascii="Times New Roman" w:hAnsi="Times New Roman" w:cs="Times New Roman"/>
                <w:sz w:val="24"/>
                <w:szCs w:val="24"/>
                <w:lang w:eastAsia="en-US"/>
              </w:rPr>
              <w:t xml:space="preserve">Формы и </w:t>
            </w:r>
            <w:proofErr w:type="spellStart"/>
            <w:r>
              <w:rPr>
                <w:rFonts w:ascii="Times New Roman" w:hAnsi="Times New Roman" w:cs="Times New Roman"/>
                <w:sz w:val="24"/>
                <w:szCs w:val="24"/>
                <w:lang w:eastAsia="en-US"/>
              </w:rPr>
              <w:t>видысобственности</w:t>
            </w:r>
            <w:proofErr w:type="spellEnd"/>
            <w:r>
              <w:rPr>
                <w:rFonts w:ascii="Times New Roman" w:eastAsia="Times New Roman" w:hAnsi="Times New Roman" w:cs="Times New Roman"/>
                <w:sz w:val="24"/>
                <w:szCs w:val="24"/>
                <w:lang w:eastAsia="en-US"/>
              </w:rPr>
              <w:t>.</w:t>
            </w:r>
          </w:p>
          <w:p w:rsidR="00426AB0" w:rsidRDefault="00426AB0" w:rsidP="00426AB0">
            <w:pPr>
              <w:pStyle w:val="a4"/>
              <w:ind w:right="-1"/>
              <w:jc w:val="both"/>
              <w:rPr>
                <w:rFonts w:ascii="Times New Roman" w:eastAsia="Times New Roman" w:hAnsi="Times New Roman" w:cs="Times New Roman"/>
              </w:rPr>
            </w:pPr>
            <w:r>
              <w:rPr>
                <w:rFonts w:ascii="Times New Roman" w:eastAsia="Times New Roman" w:hAnsi="Times New Roman"/>
              </w:rPr>
              <w:t xml:space="preserve">Основы семейного права. Личные права и обязанности супругов. </w:t>
            </w:r>
            <w:r>
              <w:rPr>
                <w:rFonts w:ascii="Times New Roman" w:hAnsi="Times New Roman"/>
              </w:rPr>
              <w:t>Имущественные отношения супругов</w:t>
            </w:r>
            <w:r>
              <w:rPr>
                <w:rFonts w:ascii="Times New Roman" w:eastAsia="Times New Roman" w:hAnsi="Times New Roman"/>
              </w:rPr>
              <w:t xml:space="preserve">. </w:t>
            </w:r>
            <w:r>
              <w:rPr>
                <w:rFonts w:ascii="Times New Roman" w:hAnsi="Times New Roman"/>
              </w:rPr>
              <w:t>Брачный договор</w:t>
            </w:r>
            <w:r>
              <w:rPr>
                <w:rFonts w:ascii="Times New Roman" w:eastAsia="Times New Roman" w:hAnsi="Times New Roman"/>
              </w:rPr>
              <w:t>.</w:t>
            </w:r>
          </w:p>
          <w:p w:rsidR="00426AB0" w:rsidRDefault="00426AB0" w:rsidP="00426AB0">
            <w:pPr>
              <w:tabs>
                <w:tab w:val="left" w:pos="284"/>
                <w:tab w:val="left" w:pos="993"/>
              </w:tabs>
              <w:spacing w:after="0" w:line="240" w:lineRule="auto"/>
              <w:ind w:right="-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Основы трудового права. Порядок заключения трудового договора. Рабочее время и время отдыха. Правовое регулирование внутреннего трудового распорядка.</w:t>
            </w:r>
          </w:p>
          <w:p w:rsidR="00426AB0" w:rsidRDefault="00426AB0" w:rsidP="00426AB0">
            <w:pPr>
              <w:tabs>
                <w:tab w:val="left" w:pos="-3828"/>
              </w:tabs>
              <w:spacing w:after="0" w:line="240" w:lineRule="auto"/>
              <w:ind w:right="-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Основы административного права РФ. Понятие и признаки административного правонарушения. Административное принуждение. Понятие административной ответственности. </w:t>
            </w:r>
          </w:p>
          <w:p w:rsidR="00426AB0" w:rsidRDefault="00426AB0" w:rsidP="00426AB0">
            <w:pPr>
              <w:tabs>
                <w:tab w:val="left" w:pos="284"/>
                <w:tab w:val="left" w:pos="993"/>
              </w:tabs>
              <w:spacing w:after="0" w:line="240" w:lineRule="auto"/>
              <w:ind w:right="-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Основы уголовного права РФ. </w:t>
            </w:r>
            <w:r>
              <w:rPr>
                <w:rFonts w:ascii="Times New Roman" w:hAnsi="Times New Roman" w:cs="Times New Roman"/>
                <w:sz w:val="24"/>
                <w:szCs w:val="24"/>
                <w:lang w:eastAsia="en-US"/>
              </w:rPr>
              <w:t>Обстоятельства, исключающие преступность деяния</w:t>
            </w:r>
            <w:r>
              <w:rPr>
                <w:rFonts w:ascii="Times New Roman" w:eastAsia="Times New Roman" w:hAnsi="Times New Roman" w:cs="Times New Roman"/>
                <w:sz w:val="24"/>
                <w:szCs w:val="24"/>
                <w:lang w:eastAsia="en-US"/>
              </w:rPr>
              <w:t xml:space="preserve">. </w:t>
            </w:r>
            <w:r>
              <w:rPr>
                <w:rFonts w:ascii="Times New Roman" w:hAnsi="Times New Roman" w:cs="Times New Roman"/>
                <w:sz w:val="24"/>
                <w:szCs w:val="24"/>
                <w:lang w:eastAsia="en-US"/>
              </w:rPr>
              <w:t>Соучастие в преступлении</w:t>
            </w:r>
            <w:r>
              <w:rPr>
                <w:rFonts w:ascii="Times New Roman" w:eastAsia="Times New Roman" w:hAnsi="Times New Roman" w:cs="Times New Roman"/>
                <w:sz w:val="24"/>
                <w:szCs w:val="24"/>
                <w:lang w:eastAsia="en-US"/>
              </w:rPr>
              <w:t xml:space="preserve">. </w:t>
            </w:r>
            <w:r>
              <w:rPr>
                <w:rFonts w:ascii="Times New Roman" w:hAnsi="Times New Roman" w:cs="Times New Roman"/>
                <w:sz w:val="24"/>
                <w:szCs w:val="24"/>
                <w:lang w:eastAsia="en-US"/>
              </w:rPr>
              <w:t>Стадии совершения преступлений</w:t>
            </w:r>
            <w:r>
              <w:rPr>
                <w:rFonts w:ascii="Times New Roman" w:eastAsia="Times New Roman" w:hAnsi="Times New Roman" w:cs="Times New Roman"/>
                <w:sz w:val="24"/>
                <w:szCs w:val="24"/>
                <w:lang w:eastAsia="en-US"/>
              </w:rPr>
              <w:t>.</w:t>
            </w:r>
          </w:p>
          <w:p w:rsidR="00426AB0" w:rsidRDefault="00426AB0" w:rsidP="00426AB0">
            <w:pPr>
              <w:tabs>
                <w:tab w:val="left" w:pos="284"/>
                <w:tab w:val="left" w:pos="993"/>
              </w:tabs>
              <w:spacing w:after="0" w:line="240" w:lineRule="auto"/>
              <w:ind w:right="-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Основы экологического права РФ. </w:t>
            </w:r>
            <w:r>
              <w:rPr>
                <w:rFonts w:ascii="Times New Roman" w:hAnsi="Times New Roman" w:cs="Times New Roman"/>
                <w:sz w:val="24"/>
                <w:szCs w:val="24"/>
                <w:lang w:eastAsia="en-US"/>
              </w:rPr>
              <w:t>Источники экологического права</w:t>
            </w:r>
            <w:r>
              <w:rPr>
                <w:rFonts w:ascii="Times New Roman" w:eastAsia="Times New Roman" w:hAnsi="Times New Roman" w:cs="Times New Roman"/>
                <w:sz w:val="24"/>
                <w:szCs w:val="24"/>
                <w:lang w:eastAsia="en-US"/>
              </w:rPr>
              <w:t xml:space="preserve">. </w:t>
            </w:r>
            <w:r>
              <w:rPr>
                <w:rFonts w:ascii="Times New Roman" w:hAnsi="Times New Roman" w:cs="Times New Roman"/>
                <w:sz w:val="24"/>
                <w:szCs w:val="24"/>
                <w:lang w:eastAsia="en-US"/>
              </w:rPr>
              <w:t>Экологические права и обязанности</w:t>
            </w:r>
            <w:r>
              <w:rPr>
                <w:rFonts w:ascii="Times New Roman" w:eastAsia="Times New Roman" w:hAnsi="Times New Roman" w:cs="Times New Roman"/>
                <w:sz w:val="24"/>
                <w:szCs w:val="24"/>
                <w:lang w:eastAsia="en-US"/>
              </w:rPr>
              <w:t xml:space="preserve">. </w:t>
            </w:r>
            <w:r>
              <w:rPr>
                <w:rFonts w:ascii="Times New Roman" w:hAnsi="Times New Roman" w:cs="Times New Roman"/>
                <w:sz w:val="24"/>
                <w:szCs w:val="24"/>
                <w:lang w:eastAsia="en-US"/>
              </w:rPr>
              <w:t>Окружающая среда как объект правовой охраны</w:t>
            </w:r>
            <w:r>
              <w:rPr>
                <w:rFonts w:ascii="Times New Roman" w:eastAsia="Times New Roman" w:hAnsi="Times New Roman" w:cs="Times New Roman"/>
                <w:sz w:val="24"/>
                <w:szCs w:val="24"/>
                <w:lang w:eastAsia="en-US"/>
              </w:rPr>
              <w:t>.</w:t>
            </w:r>
          </w:p>
          <w:p w:rsidR="00FF09AD" w:rsidRPr="00765DAD" w:rsidRDefault="00426AB0" w:rsidP="00426AB0">
            <w:pPr>
              <w:tabs>
                <w:tab w:val="left" w:pos="284"/>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 xml:space="preserve">Правовые средства защиты государственной, коммерческой и служебной тайны. </w:t>
            </w:r>
            <w:r>
              <w:rPr>
                <w:rFonts w:ascii="Times New Roman" w:hAnsi="Times New Roman" w:cs="Times New Roman"/>
                <w:sz w:val="24"/>
                <w:szCs w:val="24"/>
                <w:lang w:eastAsia="en-US"/>
              </w:rPr>
              <w:t>Сведения, относимые к государственной тайне</w:t>
            </w:r>
            <w:r>
              <w:rPr>
                <w:rFonts w:ascii="Times New Roman" w:eastAsia="Times New Roman" w:hAnsi="Times New Roman" w:cs="Times New Roman"/>
                <w:sz w:val="24"/>
                <w:szCs w:val="24"/>
                <w:lang w:eastAsia="en-US"/>
              </w:rPr>
              <w:t xml:space="preserve">. </w:t>
            </w:r>
            <w:r>
              <w:rPr>
                <w:rFonts w:ascii="Times New Roman" w:hAnsi="Times New Roman" w:cs="Times New Roman"/>
                <w:sz w:val="24"/>
                <w:szCs w:val="24"/>
                <w:lang w:eastAsia="en-US"/>
              </w:rPr>
              <w:t>Допуск к государственной тайне.</w:t>
            </w:r>
            <w:r>
              <w:rPr>
                <w:rFonts w:ascii="Times New Roman" w:eastAsia="Times New Roman" w:hAnsi="Times New Roman" w:cs="Times New Roman"/>
                <w:sz w:val="24"/>
                <w:szCs w:val="24"/>
                <w:lang w:eastAsia="en-US"/>
              </w:rPr>
              <w:t xml:space="preserve"> Коммерческая тайна. Служебная информация.</w:t>
            </w:r>
          </w:p>
        </w:tc>
      </w:tr>
      <w:tr w:rsidR="00426AB0"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426AB0" w:rsidRPr="00765DAD" w:rsidRDefault="00426AB0" w:rsidP="00426AB0">
            <w:pPr>
              <w:spacing w:after="0" w:line="240" w:lineRule="auto"/>
              <w:jc w:val="both"/>
              <w:rPr>
                <w:rFonts w:ascii="Times New Roman" w:eastAsia="Times New Roman" w:hAnsi="Times New Roman" w:cs="Times New Roman"/>
                <w:sz w:val="24"/>
                <w:szCs w:val="24"/>
              </w:rPr>
            </w:pPr>
            <w:r w:rsidRPr="00CA0FF0">
              <w:rPr>
                <w:rFonts w:ascii="Times New Roman" w:eastAsia="Times New Roman" w:hAnsi="Times New Roman" w:cs="Times New Roman"/>
                <w:sz w:val="24"/>
                <w:szCs w:val="24"/>
              </w:rPr>
              <w:lastRenderedPageBreak/>
              <w:t>Б</w:t>
            </w:r>
            <w:proofErr w:type="gramStart"/>
            <w:r w:rsidRPr="00CA0FF0">
              <w:rPr>
                <w:rFonts w:ascii="Times New Roman" w:eastAsia="Times New Roman" w:hAnsi="Times New Roman" w:cs="Times New Roman"/>
                <w:sz w:val="24"/>
                <w:szCs w:val="24"/>
              </w:rPr>
              <w:t>1.О.</w:t>
            </w:r>
            <w:proofErr w:type="gramEnd"/>
            <w:r w:rsidRPr="00CA0FF0">
              <w:rPr>
                <w:rFonts w:ascii="Times New Roman" w:eastAsia="Times New Roman" w:hAnsi="Times New Roman" w:cs="Times New Roman"/>
                <w:sz w:val="24"/>
                <w:szCs w:val="24"/>
              </w:rPr>
              <w:t>01.04</w:t>
            </w:r>
          </w:p>
        </w:tc>
        <w:tc>
          <w:tcPr>
            <w:tcW w:w="2127" w:type="dxa"/>
            <w:tcBorders>
              <w:top w:val="nil"/>
              <w:left w:val="nil"/>
              <w:bottom w:val="single" w:sz="4" w:space="0" w:color="auto"/>
              <w:right w:val="single" w:sz="4" w:space="0" w:color="auto"/>
            </w:tcBorders>
            <w:shd w:val="clear" w:color="auto" w:fill="auto"/>
            <w:vAlign w:val="center"/>
            <w:hideMark/>
          </w:tcPr>
          <w:p w:rsidR="00426AB0" w:rsidRPr="00765DAD" w:rsidRDefault="00426AB0" w:rsidP="00426AB0">
            <w:pPr>
              <w:spacing w:after="0" w:line="240" w:lineRule="auto"/>
              <w:jc w:val="both"/>
              <w:rPr>
                <w:rFonts w:ascii="Times New Roman" w:eastAsia="Times New Roman" w:hAnsi="Times New Roman" w:cs="Times New Roman"/>
                <w:sz w:val="24"/>
                <w:szCs w:val="24"/>
              </w:rPr>
            </w:pPr>
            <w:r w:rsidRPr="00CA0FF0">
              <w:rPr>
                <w:rFonts w:ascii="Times New Roman" w:eastAsia="Times New Roman" w:hAnsi="Times New Roman" w:cs="Times New Roman"/>
                <w:sz w:val="24"/>
                <w:szCs w:val="24"/>
              </w:rPr>
              <w:t>Экономическая культура и финансовая грамотность</w:t>
            </w:r>
          </w:p>
        </w:tc>
        <w:tc>
          <w:tcPr>
            <w:tcW w:w="6520" w:type="dxa"/>
          </w:tcPr>
          <w:p w:rsidR="00426AB0" w:rsidRDefault="00426AB0" w:rsidP="00426AB0">
            <w:pPr>
              <w:spacing w:line="240" w:lineRule="auto"/>
              <w:ind w:right="-1"/>
              <w:jc w:val="both"/>
              <w:rPr>
                <w:rFonts w:ascii="Times New Roman" w:eastAsia="Times New Roman" w:hAnsi="Times New Roman" w:cs="Times New Roman"/>
                <w:sz w:val="24"/>
                <w:szCs w:val="24"/>
                <w:lang w:eastAsia="en-US"/>
              </w:rPr>
            </w:pPr>
            <w:r>
              <w:rPr>
                <w:rFonts w:ascii="Times New Roman" w:hAnsi="Times New Roman" w:cs="Times New Roman"/>
                <w:bCs/>
                <w:sz w:val="24"/>
                <w:szCs w:val="24"/>
                <w:lang w:eastAsia="en-US"/>
              </w:rPr>
              <w:t xml:space="preserve">Сущность финансовой грамотности. </w:t>
            </w:r>
            <w:r>
              <w:rPr>
                <w:rFonts w:ascii="Times New Roman" w:hAnsi="Times New Roman" w:cs="Times New Roman"/>
                <w:sz w:val="24"/>
                <w:szCs w:val="24"/>
                <w:lang w:eastAsia="en-US"/>
              </w:rPr>
              <w:t>О поведении в финансовой сфере</w:t>
            </w:r>
            <w:r>
              <w:rPr>
                <w:rFonts w:ascii="Times New Roman" w:hAnsi="Times New Roman" w:cs="Times New Roman"/>
                <w:bCs/>
                <w:sz w:val="24"/>
                <w:szCs w:val="24"/>
                <w:lang w:eastAsia="en-US"/>
              </w:rPr>
              <w:t>. Личное финансовое планирование как способ повышения благосостояния семьи.</w:t>
            </w:r>
            <w:r>
              <w:rPr>
                <w:rFonts w:ascii="Times New Roman" w:hAnsi="Times New Roman" w:cs="Times New Roman"/>
                <w:sz w:val="24"/>
                <w:szCs w:val="24"/>
                <w:lang w:eastAsia="en-US"/>
              </w:rPr>
              <w:t xml:space="preserve"> Банки: услуги и продукты. Кредит и депозит как услуги банка.</w:t>
            </w:r>
            <w:r>
              <w:rPr>
                <w:rFonts w:ascii="Times New Roman" w:hAnsi="Times New Roman" w:cs="Times New Roman"/>
                <w:bCs/>
                <w:sz w:val="24"/>
                <w:szCs w:val="24"/>
                <w:lang w:eastAsia="en-US"/>
              </w:rPr>
              <w:t xml:space="preserve"> Страхование как способ сокращения финансовых потерь.</w:t>
            </w:r>
            <w:r>
              <w:rPr>
                <w:rFonts w:ascii="Times New Roman" w:hAnsi="Times New Roman" w:cs="Times New Roman"/>
                <w:sz w:val="24"/>
                <w:szCs w:val="24"/>
                <w:lang w:eastAsia="en-US"/>
              </w:rPr>
              <w:t xml:space="preserve"> Недвижимость как инструмент сбережения и инвестирования. Инвестиции для жизни в нетрудоспособный период.</w:t>
            </w:r>
            <w:r>
              <w:rPr>
                <w:rFonts w:ascii="Times New Roman" w:hAnsi="Times New Roman" w:cs="Times New Roman"/>
                <w:bCs/>
                <w:sz w:val="24"/>
                <w:szCs w:val="24"/>
                <w:lang w:eastAsia="en-US"/>
              </w:rPr>
              <w:t xml:space="preserve"> Инвестиции как инструмент увеличения семейных доходов. Методы защиты населения от мошеннических действий на финансовом рынке.</w:t>
            </w:r>
          </w:p>
        </w:tc>
      </w:tr>
      <w:tr w:rsidR="00426AB0" w:rsidRPr="00765DAD" w:rsidTr="000A40BA">
        <w:trPr>
          <w:trHeight w:val="255"/>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426AB0" w:rsidRPr="00765DAD" w:rsidRDefault="00426AB0" w:rsidP="00426AB0">
            <w:pPr>
              <w:spacing w:after="0" w:line="240" w:lineRule="auto"/>
              <w:jc w:val="both"/>
              <w:rPr>
                <w:rFonts w:ascii="Times New Roman" w:eastAsia="Times New Roman" w:hAnsi="Times New Roman" w:cs="Times New Roman"/>
                <w:sz w:val="24"/>
                <w:szCs w:val="24"/>
              </w:rPr>
            </w:pPr>
            <w:r w:rsidRPr="00CA0FF0">
              <w:rPr>
                <w:rFonts w:ascii="Times New Roman" w:eastAsia="Times New Roman" w:hAnsi="Times New Roman" w:cs="Times New Roman"/>
                <w:sz w:val="24"/>
                <w:szCs w:val="24"/>
              </w:rPr>
              <w:t>Б</w:t>
            </w:r>
            <w:proofErr w:type="gramStart"/>
            <w:r w:rsidRPr="00CA0FF0">
              <w:rPr>
                <w:rFonts w:ascii="Times New Roman" w:eastAsia="Times New Roman" w:hAnsi="Times New Roman" w:cs="Times New Roman"/>
                <w:sz w:val="24"/>
                <w:szCs w:val="24"/>
              </w:rPr>
              <w:t>1.О.</w:t>
            </w:r>
            <w:proofErr w:type="gramEnd"/>
            <w:r w:rsidRPr="00CA0FF0">
              <w:rPr>
                <w:rFonts w:ascii="Times New Roman" w:eastAsia="Times New Roman" w:hAnsi="Times New Roman" w:cs="Times New Roman"/>
                <w:sz w:val="24"/>
                <w:szCs w:val="24"/>
              </w:rPr>
              <w:t>01.05</w:t>
            </w:r>
          </w:p>
        </w:tc>
        <w:tc>
          <w:tcPr>
            <w:tcW w:w="2127" w:type="dxa"/>
            <w:tcBorders>
              <w:top w:val="nil"/>
              <w:left w:val="nil"/>
              <w:bottom w:val="single" w:sz="4" w:space="0" w:color="auto"/>
              <w:right w:val="single" w:sz="4" w:space="0" w:color="auto"/>
            </w:tcBorders>
            <w:shd w:val="clear" w:color="auto" w:fill="auto"/>
            <w:vAlign w:val="center"/>
            <w:hideMark/>
          </w:tcPr>
          <w:p w:rsidR="00426AB0" w:rsidRPr="00765DAD" w:rsidRDefault="00426AB0" w:rsidP="00426AB0">
            <w:pPr>
              <w:spacing w:after="0" w:line="240" w:lineRule="auto"/>
              <w:jc w:val="both"/>
              <w:rPr>
                <w:rFonts w:ascii="Times New Roman" w:eastAsia="Times New Roman" w:hAnsi="Times New Roman" w:cs="Times New Roman"/>
                <w:sz w:val="24"/>
                <w:szCs w:val="24"/>
              </w:rPr>
            </w:pPr>
            <w:r w:rsidRPr="00CA0FF0">
              <w:rPr>
                <w:rFonts w:ascii="Times New Roman" w:eastAsia="Times New Roman" w:hAnsi="Times New Roman" w:cs="Times New Roman"/>
                <w:sz w:val="24"/>
                <w:szCs w:val="24"/>
              </w:rPr>
              <w:t>Антикоррупционная культура</w:t>
            </w:r>
          </w:p>
        </w:tc>
        <w:tc>
          <w:tcPr>
            <w:tcW w:w="6520" w:type="dxa"/>
          </w:tcPr>
          <w:p w:rsidR="00426AB0" w:rsidRDefault="00426AB0" w:rsidP="00426AB0">
            <w:pPr>
              <w:spacing w:line="240" w:lineRule="auto"/>
              <w:ind w:right="-1"/>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Сущность, природа и последствия коррупции.  Институциональные основы противодействия коррупции в Российской Федерации. Антикоррупционная экспертиза нормативных правовых актов и проектов нормативных правовых актов в РФ.</w:t>
            </w:r>
          </w:p>
        </w:tc>
      </w:tr>
      <w:tr w:rsidR="00FF09AD"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FF09AD" w:rsidRPr="00765DAD" w:rsidRDefault="00CA0FF0" w:rsidP="00765DAD">
            <w:pPr>
              <w:spacing w:after="0" w:line="240" w:lineRule="auto"/>
              <w:jc w:val="both"/>
              <w:rPr>
                <w:rFonts w:ascii="Times New Roman" w:eastAsia="Times New Roman" w:hAnsi="Times New Roman" w:cs="Times New Roman"/>
                <w:sz w:val="24"/>
                <w:szCs w:val="24"/>
              </w:rPr>
            </w:pPr>
            <w:r w:rsidRPr="00CA0FF0">
              <w:rPr>
                <w:rFonts w:ascii="Times New Roman" w:eastAsia="Times New Roman" w:hAnsi="Times New Roman" w:cs="Times New Roman"/>
                <w:sz w:val="24"/>
                <w:szCs w:val="24"/>
              </w:rPr>
              <w:t>Б</w:t>
            </w:r>
            <w:proofErr w:type="gramStart"/>
            <w:r w:rsidRPr="00CA0FF0">
              <w:rPr>
                <w:rFonts w:ascii="Times New Roman" w:eastAsia="Times New Roman" w:hAnsi="Times New Roman" w:cs="Times New Roman"/>
                <w:sz w:val="24"/>
                <w:szCs w:val="24"/>
              </w:rPr>
              <w:t>1.О.</w:t>
            </w:r>
            <w:proofErr w:type="gramEnd"/>
            <w:r w:rsidRPr="00CA0FF0">
              <w:rPr>
                <w:rFonts w:ascii="Times New Roman" w:eastAsia="Times New Roman" w:hAnsi="Times New Roman" w:cs="Times New Roman"/>
                <w:sz w:val="24"/>
                <w:szCs w:val="24"/>
              </w:rPr>
              <w:t>01.06</w:t>
            </w:r>
          </w:p>
        </w:tc>
        <w:tc>
          <w:tcPr>
            <w:tcW w:w="2127" w:type="dxa"/>
            <w:tcBorders>
              <w:top w:val="nil"/>
              <w:left w:val="nil"/>
              <w:bottom w:val="single" w:sz="4" w:space="0" w:color="auto"/>
              <w:right w:val="single" w:sz="4" w:space="0" w:color="auto"/>
            </w:tcBorders>
            <w:shd w:val="clear" w:color="auto" w:fill="auto"/>
            <w:vAlign w:val="center"/>
            <w:hideMark/>
          </w:tcPr>
          <w:p w:rsidR="00FF09AD" w:rsidRPr="00765DAD" w:rsidRDefault="00CA0FF0" w:rsidP="00765DAD">
            <w:pPr>
              <w:spacing w:after="0" w:line="240" w:lineRule="auto"/>
              <w:jc w:val="both"/>
              <w:rPr>
                <w:rFonts w:ascii="Times New Roman" w:eastAsia="Times New Roman" w:hAnsi="Times New Roman" w:cs="Times New Roman"/>
                <w:sz w:val="24"/>
                <w:szCs w:val="24"/>
              </w:rPr>
            </w:pPr>
            <w:r w:rsidRPr="00CA0FF0">
              <w:rPr>
                <w:rFonts w:ascii="Times New Roman" w:eastAsia="Times New Roman" w:hAnsi="Times New Roman" w:cs="Times New Roman"/>
                <w:sz w:val="24"/>
                <w:szCs w:val="24"/>
              </w:rPr>
              <w:t>Социология</w:t>
            </w:r>
          </w:p>
        </w:tc>
        <w:tc>
          <w:tcPr>
            <w:tcW w:w="6520" w:type="dxa"/>
          </w:tcPr>
          <w:p w:rsidR="00FF09AD" w:rsidRPr="00765DAD" w:rsidRDefault="00B50FC2" w:rsidP="00B50FC2">
            <w:pPr>
              <w:spacing w:after="0" w:line="240" w:lineRule="auto"/>
              <w:jc w:val="both"/>
              <w:rPr>
                <w:rFonts w:ascii="Times New Roman" w:eastAsia="Times New Roman" w:hAnsi="Times New Roman" w:cs="Times New Roman"/>
                <w:sz w:val="24"/>
                <w:szCs w:val="24"/>
              </w:rPr>
            </w:pPr>
            <w:r w:rsidRPr="000350B3">
              <w:rPr>
                <w:rFonts w:ascii="Times New Roman" w:hAnsi="Times New Roman" w:cs="Times New Roman"/>
                <w:sz w:val="24"/>
                <w:szCs w:val="24"/>
              </w:rPr>
              <w:t>Введение в социологию. Социологический проект О. Конта. Общество как социально-экономическая система. Личность как социальный тип. Социализация личности. Социальная структура общества. Понятие социального статуса. Социальные группы. Типы социальных групп. Социальная стратификация и социальная мобильность.</w:t>
            </w:r>
          </w:p>
        </w:tc>
      </w:tr>
      <w:tr w:rsidR="00FF09AD" w:rsidRPr="00765DAD" w:rsidTr="000A40BA">
        <w:trPr>
          <w:trHeight w:val="495"/>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FF09AD" w:rsidRPr="00765DAD" w:rsidRDefault="00CA0FF0" w:rsidP="00765DAD">
            <w:pPr>
              <w:spacing w:after="0" w:line="240" w:lineRule="auto"/>
              <w:jc w:val="both"/>
              <w:rPr>
                <w:rFonts w:ascii="Times New Roman" w:eastAsia="Times New Roman" w:hAnsi="Times New Roman" w:cs="Times New Roman"/>
                <w:sz w:val="24"/>
                <w:szCs w:val="24"/>
              </w:rPr>
            </w:pPr>
            <w:r w:rsidRPr="00CA0FF0">
              <w:rPr>
                <w:rFonts w:ascii="Times New Roman" w:eastAsia="Times New Roman" w:hAnsi="Times New Roman" w:cs="Times New Roman"/>
                <w:sz w:val="24"/>
                <w:szCs w:val="24"/>
              </w:rPr>
              <w:t>Б</w:t>
            </w:r>
            <w:proofErr w:type="gramStart"/>
            <w:r w:rsidRPr="00CA0FF0">
              <w:rPr>
                <w:rFonts w:ascii="Times New Roman" w:eastAsia="Times New Roman" w:hAnsi="Times New Roman" w:cs="Times New Roman"/>
                <w:sz w:val="24"/>
                <w:szCs w:val="24"/>
              </w:rPr>
              <w:t>1.О.</w:t>
            </w:r>
            <w:proofErr w:type="gramEnd"/>
            <w:r w:rsidRPr="00CA0FF0">
              <w:rPr>
                <w:rFonts w:ascii="Times New Roman" w:eastAsia="Times New Roman" w:hAnsi="Times New Roman" w:cs="Times New Roman"/>
                <w:sz w:val="24"/>
                <w:szCs w:val="24"/>
              </w:rPr>
              <w:t>01.07</w:t>
            </w:r>
          </w:p>
        </w:tc>
        <w:tc>
          <w:tcPr>
            <w:tcW w:w="2127" w:type="dxa"/>
            <w:tcBorders>
              <w:top w:val="nil"/>
              <w:left w:val="nil"/>
              <w:bottom w:val="single" w:sz="4" w:space="0" w:color="auto"/>
              <w:right w:val="single" w:sz="4" w:space="0" w:color="auto"/>
            </w:tcBorders>
            <w:shd w:val="clear" w:color="auto" w:fill="auto"/>
            <w:vAlign w:val="center"/>
            <w:hideMark/>
          </w:tcPr>
          <w:p w:rsidR="00FF09AD" w:rsidRPr="00765DAD" w:rsidRDefault="00CA0FF0" w:rsidP="00765DAD">
            <w:pPr>
              <w:spacing w:after="0" w:line="240" w:lineRule="auto"/>
              <w:jc w:val="both"/>
              <w:rPr>
                <w:rFonts w:ascii="Times New Roman" w:eastAsia="Times New Roman" w:hAnsi="Times New Roman" w:cs="Times New Roman"/>
                <w:sz w:val="24"/>
                <w:szCs w:val="24"/>
              </w:rPr>
            </w:pPr>
            <w:r w:rsidRPr="00CA0FF0">
              <w:rPr>
                <w:rFonts w:ascii="Times New Roman" w:eastAsia="Times New Roman" w:hAnsi="Times New Roman" w:cs="Times New Roman"/>
                <w:sz w:val="24"/>
                <w:szCs w:val="24"/>
              </w:rPr>
              <w:t>Организация добровольческой (волонтерской) деятельности и взаимодействие с социально ориентированными НКО</w:t>
            </w:r>
          </w:p>
        </w:tc>
        <w:tc>
          <w:tcPr>
            <w:tcW w:w="6520" w:type="dxa"/>
          </w:tcPr>
          <w:p w:rsidR="00FF09AD" w:rsidRPr="00765DAD" w:rsidRDefault="00FF09AD" w:rsidP="00765DAD">
            <w:pPr>
              <w:spacing w:after="0" w:line="240" w:lineRule="auto"/>
              <w:jc w:val="both"/>
              <w:rPr>
                <w:rFonts w:ascii="Times New Roman" w:eastAsia="Times New Roman" w:hAnsi="Times New Roman" w:cs="Times New Roman"/>
                <w:sz w:val="24"/>
                <w:szCs w:val="24"/>
              </w:rPr>
            </w:pPr>
          </w:p>
        </w:tc>
      </w:tr>
      <w:tr w:rsidR="00FF09AD" w:rsidRPr="00765DAD" w:rsidTr="000A40BA">
        <w:trPr>
          <w:trHeight w:val="255"/>
        </w:trPr>
        <w:tc>
          <w:tcPr>
            <w:tcW w:w="10178" w:type="dxa"/>
            <w:gridSpan w:val="3"/>
            <w:hideMark/>
          </w:tcPr>
          <w:p w:rsidR="00FF09AD" w:rsidRPr="00765DAD" w:rsidRDefault="00FF09AD" w:rsidP="00765DAD">
            <w:pPr>
              <w:spacing w:after="0" w:line="240" w:lineRule="auto"/>
              <w:jc w:val="center"/>
              <w:rPr>
                <w:rFonts w:ascii="Times New Roman" w:eastAsia="Times New Roman" w:hAnsi="Times New Roman" w:cs="Times New Roman"/>
                <w:bCs/>
                <w:sz w:val="24"/>
                <w:szCs w:val="24"/>
              </w:rPr>
            </w:pPr>
            <w:r w:rsidRPr="00765DAD">
              <w:rPr>
                <w:rFonts w:ascii="Times New Roman" w:eastAsia="Times New Roman" w:hAnsi="Times New Roman" w:cs="Times New Roman"/>
                <w:sz w:val="24"/>
                <w:szCs w:val="24"/>
              </w:rPr>
              <w:lastRenderedPageBreak/>
              <w:t>Б</w:t>
            </w:r>
            <w:proofErr w:type="gramStart"/>
            <w:r w:rsidRPr="00765DAD">
              <w:rPr>
                <w:rFonts w:ascii="Times New Roman" w:eastAsia="Times New Roman" w:hAnsi="Times New Roman" w:cs="Times New Roman"/>
                <w:sz w:val="24"/>
                <w:szCs w:val="24"/>
              </w:rPr>
              <w:t>1.О.</w:t>
            </w:r>
            <w:proofErr w:type="gramEnd"/>
            <w:r w:rsidRPr="00765DAD">
              <w:rPr>
                <w:rFonts w:ascii="Times New Roman" w:eastAsia="Times New Roman" w:hAnsi="Times New Roman" w:cs="Times New Roman"/>
                <w:sz w:val="24"/>
                <w:szCs w:val="24"/>
              </w:rPr>
              <w:t>02</w:t>
            </w:r>
            <w:r w:rsidRPr="00765DAD">
              <w:rPr>
                <w:rFonts w:ascii="Times New Roman" w:eastAsia="Times New Roman" w:hAnsi="Times New Roman" w:cs="Times New Roman"/>
                <w:bCs/>
                <w:sz w:val="24"/>
                <w:szCs w:val="24"/>
              </w:rPr>
              <w:t>Модуль "Коммуникативный"</w:t>
            </w:r>
          </w:p>
        </w:tc>
      </w:tr>
      <w:tr w:rsidR="00FF09AD" w:rsidRPr="00765DAD" w:rsidTr="000A40BA">
        <w:trPr>
          <w:trHeight w:val="330"/>
        </w:trPr>
        <w:tc>
          <w:tcPr>
            <w:tcW w:w="1531" w:type="dxa"/>
            <w:hideMark/>
          </w:tcPr>
          <w:p w:rsidR="00FF09AD" w:rsidRPr="00765DAD" w:rsidRDefault="00CA0FF0" w:rsidP="00765DAD">
            <w:pPr>
              <w:spacing w:line="240" w:lineRule="auto"/>
              <w:jc w:val="both"/>
              <w:rPr>
                <w:rFonts w:ascii="Times New Roman" w:eastAsia="Times New Roman" w:hAnsi="Times New Roman" w:cs="Times New Roman"/>
                <w:sz w:val="24"/>
                <w:szCs w:val="24"/>
              </w:rPr>
            </w:pPr>
            <w:r w:rsidRPr="00CA0FF0">
              <w:rPr>
                <w:rFonts w:ascii="Times New Roman" w:eastAsia="Times New Roman" w:hAnsi="Times New Roman" w:cs="Times New Roman"/>
                <w:sz w:val="24"/>
                <w:szCs w:val="24"/>
              </w:rPr>
              <w:t>Б</w:t>
            </w:r>
            <w:proofErr w:type="gramStart"/>
            <w:r w:rsidRPr="00CA0FF0">
              <w:rPr>
                <w:rFonts w:ascii="Times New Roman" w:eastAsia="Times New Roman" w:hAnsi="Times New Roman" w:cs="Times New Roman"/>
                <w:sz w:val="24"/>
                <w:szCs w:val="24"/>
              </w:rPr>
              <w:t>1.О.</w:t>
            </w:r>
            <w:proofErr w:type="gramEnd"/>
            <w:r w:rsidRPr="00CA0FF0">
              <w:rPr>
                <w:rFonts w:ascii="Times New Roman" w:eastAsia="Times New Roman" w:hAnsi="Times New Roman" w:cs="Times New Roman"/>
                <w:sz w:val="24"/>
                <w:szCs w:val="24"/>
              </w:rPr>
              <w:t>02.01</w:t>
            </w:r>
          </w:p>
        </w:tc>
        <w:tc>
          <w:tcPr>
            <w:tcW w:w="2127" w:type="dxa"/>
            <w:hideMark/>
          </w:tcPr>
          <w:p w:rsidR="00FF09AD" w:rsidRPr="00765DAD" w:rsidRDefault="00CA0FF0" w:rsidP="00765DAD">
            <w:pPr>
              <w:spacing w:line="240" w:lineRule="auto"/>
              <w:jc w:val="both"/>
              <w:rPr>
                <w:rFonts w:ascii="Times New Roman" w:eastAsia="Times New Roman" w:hAnsi="Times New Roman" w:cs="Times New Roman"/>
                <w:sz w:val="24"/>
                <w:szCs w:val="24"/>
              </w:rPr>
            </w:pPr>
            <w:r w:rsidRPr="00CA0FF0">
              <w:rPr>
                <w:rFonts w:ascii="Times New Roman" w:eastAsia="Times New Roman" w:hAnsi="Times New Roman" w:cs="Times New Roman"/>
                <w:sz w:val="24"/>
                <w:szCs w:val="24"/>
              </w:rPr>
              <w:t>Русский язык и культура речи</w:t>
            </w:r>
          </w:p>
        </w:tc>
        <w:tc>
          <w:tcPr>
            <w:tcW w:w="6520" w:type="dxa"/>
          </w:tcPr>
          <w:p w:rsidR="00F2456B" w:rsidRPr="00765DAD" w:rsidRDefault="00F2456B" w:rsidP="009D17C8">
            <w:pPr>
              <w:spacing w:after="0" w:line="240" w:lineRule="auto"/>
              <w:jc w:val="both"/>
              <w:rPr>
                <w:rFonts w:ascii="Times New Roman" w:eastAsia="Times New Roman" w:hAnsi="Times New Roman" w:cs="Times New Roman"/>
                <w:sz w:val="24"/>
                <w:szCs w:val="24"/>
              </w:rPr>
            </w:pPr>
          </w:p>
          <w:p w:rsidR="00FF09AD" w:rsidRPr="00765DAD" w:rsidRDefault="00FF09AD" w:rsidP="00765DAD">
            <w:pPr>
              <w:spacing w:after="0" w:line="240" w:lineRule="auto"/>
              <w:jc w:val="both"/>
              <w:rPr>
                <w:rFonts w:ascii="Times New Roman" w:eastAsia="Times New Roman" w:hAnsi="Times New Roman" w:cs="Times New Roman"/>
                <w:sz w:val="24"/>
                <w:szCs w:val="24"/>
              </w:rPr>
            </w:pPr>
          </w:p>
        </w:tc>
      </w:tr>
      <w:tr w:rsidR="00FF09AD" w:rsidRPr="00765DAD" w:rsidTr="000A40BA">
        <w:trPr>
          <w:trHeight w:val="330"/>
        </w:trPr>
        <w:tc>
          <w:tcPr>
            <w:tcW w:w="1531" w:type="dxa"/>
            <w:hideMark/>
          </w:tcPr>
          <w:p w:rsidR="00FF09AD" w:rsidRPr="00765DAD" w:rsidRDefault="00CA0FF0" w:rsidP="00765DAD">
            <w:pPr>
              <w:spacing w:line="240" w:lineRule="auto"/>
              <w:jc w:val="both"/>
              <w:rPr>
                <w:rFonts w:ascii="Times New Roman" w:eastAsia="Times New Roman" w:hAnsi="Times New Roman" w:cs="Times New Roman"/>
                <w:sz w:val="24"/>
                <w:szCs w:val="24"/>
              </w:rPr>
            </w:pPr>
            <w:r w:rsidRPr="00CA0FF0">
              <w:rPr>
                <w:rFonts w:ascii="Times New Roman" w:eastAsia="Times New Roman" w:hAnsi="Times New Roman" w:cs="Times New Roman"/>
                <w:sz w:val="24"/>
                <w:szCs w:val="24"/>
              </w:rPr>
              <w:t>Б</w:t>
            </w:r>
            <w:proofErr w:type="gramStart"/>
            <w:r w:rsidRPr="00CA0FF0">
              <w:rPr>
                <w:rFonts w:ascii="Times New Roman" w:eastAsia="Times New Roman" w:hAnsi="Times New Roman" w:cs="Times New Roman"/>
                <w:sz w:val="24"/>
                <w:szCs w:val="24"/>
              </w:rPr>
              <w:t>1.О.</w:t>
            </w:r>
            <w:proofErr w:type="gramEnd"/>
            <w:r w:rsidRPr="00CA0FF0">
              <w:rPr>
                <w:rFonts w:ascii="Times New Roman" w:eastAsia="Times New Roman" w:hAnsi="Times New Roman" w:cs="Times New Roman"/>
                <w:sz w:val="24"/>
                <w:szCs w:val="24"/>
              </w:rPr>
              <w:t>02.02</w:t>
            </w:r>
          </w:p>
        </w:tc>
        <w:tc>
          <w:tcPr>
            <w:tcW w:w="2127" w:type="dxa"/>
            <w:hideMark/>
          </w:tcPr>
          <w:p w:rsidR="00FF09AD" w:rsidRPr="00765DAD" w:rsidRDefault="00CA0FF0" w:rsidP="00765DAD">
            <w:pPr>
              <w:spacing w:line="240" w:lineRule="auto"/>
              <w:jc w:val="both"/>
              <w:rPr>
                <w:rFonts w:ascii="Times New Roman" w:eastAsia="Times New Roman" w:hAnsi="Times New Roman" w:cs="Times New Roman"/>
                <w:sz w:val="24"/>
                <w:szCs w:val="24"/>
              </w:rPr>
            </w:pPr>
            <w:r w:rsidRPr="00CA0FF0">
              <w:rPr>
                <w:rFonts w:ascii="Times New Roman" w:eastAsia="Times New Roman" w:hAnsi="Times New Roman" w:cs="Times New Roman"/>
                <w:sz w:val="24"/>
                <w:szCs w:val="24"/>
              </w:rPr>
              <w:t>Иностранный язык</w:t>
            </w:r>
          </w:p>
        </w:tc>
        <w:tc>
          <w:tcPr>
            <w:tcW w:w="6520" w:type="dxa"/>
          </w:tcPr>
          <w:p w:rsidR="00FF09AD" w:rsidRPr="00CA0FF0" w:rsidRDefault="00B50FC2" w:rsidP="00765DAD">
            <w:pPr>
              <w:spacing w:after="0" w:line="240" w:lineRule="auto"/>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lang w:val="en-US"/>
              </w:rPr>
              <w:t xml:space="preserve">«Illnesses and their Treatment». «Way of life and character».  «Entertainment». «English Language Training Institute».  «My Flat».  «Dates and Times». «Countries and </w:t>
            </w:r>
            <w:r>
              <w:rPr>
                <w:rFonts w:ascii="Times New Roman" w:eastAsia="Times New Roman" w:hAnsi="Times New Roman" w:cs="Times New Roman"/>
                <w:sz w:val="24"/>
                <w:szCs w:val="24"/>
                <w:lang w:val="en-US"/>
              </w:rPr>
              <w:t xml:space="preserve">Continents». «Food and Drink». </w:t>
            </w:r>
            <w:r w:rsidRPr="000350B3">
              <w:rPr>
                <w:rFonts w:ascii="Times New Roman" w:eastAsia="Times New Roman" w:hAnsi="Times New Roman" w:cs="Times New Roman"/>
                <w:sz w:val="24"/>
                <w:szCs w:val="24"/>
                <w:lang w:val="en-US"/>
              </w:rPr>
              <w:t xml:space="preserve">«Daily Routine». «Universities».  «The Russian Federation». «Travelling». « My Family ». «My City» «Sport and Healthy lifestyle».  «Art and Culture».  «Science and Computer: The History of the Internet».  «Shopping».  «British traditions and customs».  «My </w:t>
            </w:r>
            <w:proofErr w:type="spellStart"/>
            <w:r w:rsidRPr="000350B3">
              <w:rPr>
                <w:rFonts w:ascii="Times New Roman" w:eastAsia="Times New Roman" w:hAnsi="Times New Roman" w:cs="Times New Roman"/>
                <w:sz w:val="24"/>
                <w:szCs w:val="24"/>
                <w:lang w:val="en-US"/>
              </w:rPr>
              <w:t>favourite</w:t>
            </w:r>
            <w:proofErr w:type="spellEnd"/>
            <w:r w:rsidRPr="000350B3">
              <w:rPr>
                <w:rFonts w:ascii="Times New Roman" w:eastAsia="Times New Roman" w:hAnsi="Times New Roman" w:cs="Times New Roman"/>
                <w:sz w:val="24"/>
                <w:szCs w:val="24"/>
                <w:lang w:val="en-US"/>
              </w:rPr>
              <w:t xml:space="preserve"> pets».  «My job».  «Weather and Seasons». «Student life». </w:t>
            </w:r>
            <w:r w:rsidRPr="000350B3">
              <w:rPr>
                <w:rFonts w:ascii="Times New Roman" w:eastAsia="Times New Roman" w:hAnsi="Times New Roman" w:cs="Times New Roman"/>
                <w:sz w:val="24"/>
                <w:szCs w:val="24"/>
              </w:rPr>
              <w:t xml:space="preserve"> «</w:t>
            </w:r>
            <w:proofErr w:type="spellStart"/>
            <w:r w:rsidRPr="000350B3">
              <w:rPr>
                <w:rFonts w:ascii="Times New Roman" w:eastAsia="Times New Roman" w:hAnsi="Times New Roman" w:cs="Times New Roman"/>
                <w:sz w:val="24"/>
                <w:szCs w:val="24"/>
                <w:lang w:val="en-US"/>
              </w:rPr>
              <w:t>Environmentalproblems</w:t>
            </w:r>
            <w:proofErr w:type="spellEnd"/>
            <w:r w:rsidRPr="000350B3">
              <w:rPr>
                <w:rFonts w:ascii="Times New Roman" w:eastAsia="Times New Roman" w:hAnsi="Times New Roman" w:cs="Times New Roman"/>
                <w:sz w:val="24"/>
                <w:szCs w:val="24"/>
              </w:rPr>
              <w:t>».</w:t>
            </w:r>
          </w:p>
        </w:tc>
      </w:tr>
      <w:tr w:rsidR="00FF09AD" w:rsidRPr="00765DAD" w:rsidTr="000A40BA">
        <w:trPr>
          <w:trHeight w:val="330"/>
        </w:trPr>
        <w:tc>
          <w:tcPr>
            <w:tcW w:w="1531" w:type="dxa"/>
            <w:hideMark/>
          </w:tcPr>
          <w:p w:rsidR="00FF09AD" w:rsidRPr="00765DAD" w:rsidRDefault="00CA0FF0" w:rsidP="00765DAD">
            <w:pPr>
              <w:spacing w:line="240" w:lineRule="auto"/>
              <w:jc w:val="both"/>
              <w:rPr>
                <w:rFonts w:ascii="Times New Roman" w:eastAsia="Times New Roman" w:hAnsi="Times New Roman" w:cs="Times New Roman"/>
                <w:sz w:val="24"/>
                <w:szCs w:val="24"/>
              </w:rPr>
            </w:pPr>
            <w:r w:rsidRPr="00CA0FF0">
              <w:rPr>
                <w:rFonts w:ascii="Times New Roman" w:eastAsia="Times New Roman" w:hAnsi="Times New Roman" w:cs="Times New Roman"/>
                <w:sz w:val="24"/>
                <w:szCs w:val="24"/>
              </w:rPr>
              <w:t>Б</w:t>
            </w:r>
            <w:proofErr w:type="gramStart"/>
            <w:r w:rsidRPr="00CA0FF0">
              <w:rPr>
                <w:rFonts w:ascii="Times New Roman" w:eastAsia="Times New Roman" w:hAnsi="Times New Roman" w:cs="Times New Roman"/>
                <w:sz w:val="24"/>
                <w:szCs w:val="24"/>
              </w:rPr>
              <w:t>1.О.</w:t>
            </w:r>
            <w:proofErr w:type="gramEnd"/>
            <w:r w:rsidRPr="00CA0FF0">
              <w:rPr>
                <w:rFonts w:ascii="Times New Roman" w:eastAsia="Times New Roman" w:hAnsi="Times New Roman" w:cs="Times New Roman"/>
                <w:sz w:val="24"/>
                <w:szCs w:val="24"/>
              </w:rPr>
              <w:t>02.03</w:t>
            </w:r>
          </w:p>
        </w:tc>
        <w:tc>
          <w:tcPr>
            <w:tcW w:w="2127" w:type="dxa"/>
            <w:hideMark/>
          </w:tcPr>
          <w:p w:rsidR="00FF09AD" w:rsidRPr="00765DAD" w:rsidRDefault="00CA0FF0" w:rsidP="00765DAD">
            <w:pPr>
              <w:spacing w:line="240" w:lineRule="auto"/>
              <w:jc w:val="both"/>
              <w:rPr>
                <w:rFonts w:ascii="Times New Roman" w:eastAsia="Times New Roman" w:hAnsi="Times New Roman" w:cs="Times New Roman"/>
                <w:sz w:val="24"/>
                <w:szCs w:val="24"/>
              </w:rPr>
            </w:pPr>
            <w:r w:rsidRPr="00CA0FF0">
              <w:rPr>
                <w:rFonts w:ascii="Times New Roman" w:eastAsia="Times New Roman" w:hAnsi="Times New Roman" w:cs="Times New Roman"/>
                <w:sz w:val="24"/>
                <w:szCs w:val="24"/>
              </w:rPr>
              <w:t>Основы дефектологии в социальной и профессиональной сферах</w:t>
            </w:r>
          </w:p>
        </w:tc>
        <w:tc>
          <w:tcPr>
            <w:tcW w:w="6520" w:type="dxa"/>
          </w:tcPr>
          <w:p w:rsidR="00FF09AD" w:rsidRPr="00765DAD" w:rsidRDefault="00FF09AD" w:rsidP="00765DAD">
            <w:pPr>
              <w:spacing w:after="0" w:line="240" w:lineRule="auto"/>
              <w:jc w:val="both"/>
              <w:rPr>
                <w:rFonts w:ascii="Times New Roman" w:eastAsia="Times New Roman" w:hAnsi="Times New Roman" w:cs="Times New Roman"/>
                <w:sz w:val="24"/>
                <w:szCs w:val="24"/>
              </w:rPr>
            </w:pPr>
          </w:p>
        </w:tc>
      </w:tr>
      <w:tr w:rsidR="00B06FE2" w:rsidRPr="00765DAD" w:rsidTr="000A40BA">
        <w:trPr>
          <w:trHeight w:val="255"/>
        </w:trPr>
        <w:tc>
          <w:tcPr>
            <w:tcW w:w="1531" w:type="dxa"/>
            <w:hideMark/>
          </w:tcPr>
          <w:p w:rsidR="00B06FE2" w:rsidRPr="00765DAD" w:rsidRDefault="00CA0FF0" w:rsidP="00765DAD">
            <w:pPr>
              <w:spacing w:line="240" w:lineRule="auto"/>
              <w:jc w:val="both"/>
              <w:rPr>
                <w:rFonts w:ascii="Times New Roman" w:eastAsia="Times New Roman" w:hAnsi="Times New Roman" w:cs="Times New Roman"/>
                <w:sz w:val="24"/>
                <w:szCs w:val="24"/>
              </w:rPr>
            </w:pPr>
            <w:r w:rsidRPr="00CA0FF0">
              <w:rPr>
                <w:rFonts w:ascii="Times New Roman" w:eastAsia="Times New Roman" w:hAnsi="Times New Roman" w:cs="Times New Roman"/>
                <w:sz w:val="24"/>
                <w:szCs w:val="24"/>
              </w:rPr>
              <w:t>Б</w:t>
            </w:r>
            <w:proofErr w:type="gramStart"/>
            <w:r w:rsidRPr="00CA0FF0">
              <w:rPr>
                <w:rFonts w:ascii="Times New Roman" w:eastAsia="Times New Roman" w:hAnsi="Times New Roman" w:cs="Times New Roman"/>
                <w:sz w:val="24"/>
                <w:szCs w:val="24"/>
              </w:rPr>
              <w:t>1.О.</w:t>
            </w:r>
            <w:proofErr w:type="gramEnd"/>
            <w:r w:rsidRPr="00CA0FF0">
              <w:rPr>
                <w:rFonts w:ascii="Times New Roman" w:eastAsia="Times New Roman" w:hAnsi="Times New Roman" w:cs="Times New Roman"/>
                <w:sz w:val="24"/>
                <w:szCs w:val="24"/>
              </w:rPr>
              <w:t>02.04</w:t>
            </w:r>
          </w:p>
        </w:tc>
        <w:tc>
          <w:tcPr>
            <w:tcW w:w="2127" w:type="dxa"/>
            <w:hideMark/>
          </w:tcPr>
          <w:p w:rsidR="00B06FE2" w:rsidRPr="00765DAD" w:rsidRDefault="00CA0FF0" w:rsidP="00765DAD">
            <w:pPr>
              <w:spacing w:line="240" w:lineRule="auto"/>
              <w:jc w:val="both"/>
              <w:rPr>
                <w:rFonts w:ascii="Times New Roman" w:eastAsia="Times New Roman" w:hAnsi="Times New Roman" w:cs="Times New Roman"/>
                <w:sz w:val="24"/>
                <w:szCs w:val="24"/>
              </w:rPr>
            </w:pPr>
            <w:r w:rsidRPr="00CA0FF0">
              <w:rPr>
                <w:rFonts w:ascii="Times New Roman" w:eastAsia="Times New Roman" w:hAnsi="Times New Roman" w:cs="Times New Roman"/>
                <w:sz w:val="24"/>
                <w:szCs w:val="24"/>
              </w:rPr>
              <w:t>Деловые коммуникации</w:t>
            </w:r>
          </w:p>
        </w:tc>
        <w:tc>
          <w:tcPr>
            <w:tcW w:w="6520" w:type="dxa"/>
          </w:tcPr>
          <w:p w:rsidR="00B06FE2" w:rsidRPr="00765DAD" w:rsidRDefault="009B2719" w:rsidP="009B2719">
            <w:pPr>
              <w:pStyle w:val="a9"/>
              <w:shd w:val="clear" w:color="auto" w:fill="FFFFFF"/>
              <w:jc w:val="both"/>
            </w:pPr>
            <w:r>
              <w:t>Предмет теории коммуникации. Коммуникация и общение как ключевые категории теории коммуникации. Виды деловой коммуникации. Деловые переговоры. Деловая беседа. Совещания. Публичное выступление. Стиль делового общения. Деловой этикет и этика</w:t>
            </w:r>
          </w:p>
        </w:tc>
      </w:tr>
      <w:tr w:rsidR="00B06FE2" w:rsidRPr="00765DAD" w:rsidTr="000A40BA">
        <w:trPr>
          <w:trHeight w:val="330"/>
        </w:trPr>
        <w:tc>
          <w:tcPr>
            <w:tcW w:w="10178" w:type="dxa"/>
            <w:gridSpan w:val="3"/>
            <w:hideMark/>
          </w:tcPr>
          <w:p w:rsidR="00B06FE2" w:rsidRPr="00765DAD" w:rsidRDefault="00B06FE2" w:rsidP="00765DAD">
            <w:pPr>
              <w:spacing w:line="240" w:lineRule="auto"/>
              <w:jc w:val="center"/>
              <w:rPr>
                <w:rFonts w:ascii="Times New Roman" w:eastAsia="Times New Roman" w:hAnsi="Times New Roman" w:cs="Times New Roman"/>
                <w:bCs/>
                <w:sz w:val="24"/>
                <w:szCs w:val="24"/>
              </w:rPr>
            </w:pPr>
            <w:r w:rsidRPr="00765DAD">
              <w:rPr>
                <w:rFonts w:ascii="Times New Roman" w:eastAsia="Times New Roman" w:hAnsi="Times New Roman" w:cs="Times New Roman"/>
                <w:sz w:val="24"/>
                <w:szCs w:val="24"/>
              </w:rPr>
              <w:t>Б</w:t>
            </w:r>
            <w:proofErr w:type="gramStart"/>
            <w:r w:rsidRPr="00765DAD">
              <w:rPr>
                <w:rFonts w:ascii="Times New Roman" w:eastAsia="Times New Roman" w:hAnsi="Times New Roman" w:cs="Times New Roman"/>
                <w:sz w:val="24"/>
                <w:szCs w:val="24"/>
              </w:rPr>
              <w:t>1.О.</w:t>
            </w:r>
            <w:proofErr w:type="gramEnd"/>
            <w:r w:rsidRPr="00765DAD">
              <w:rPr>
                <w:rFonts w:ascii="Times New Roman" w:eastAsia="Times New Roman" w:hAnsi="Times New Roman" w:cs="Times New Roman"/>
                <w:sz w:val="24"/>
                <w:szCs w:val="24"/>
              </w:rPr>
              <w:t>03</w:t>
            </w:r>
            <w:r w:rsidRPr="00765DAD">
              <w:rPr>
                <w:rFonts w:ascii="Times New Roman" w:eastAsia="Times New Roman" w:hAnsi="Times New Roman" w:cs="Times New Roman"/>
                <w:bCs/>
                <w:sz w:val="24"/>
                <w:szCs w:val="24"/>
              </w:rPr>
              <w:t>Модуль "Самоорганизация, саморазвитие и безопасность жизнедеятельности"</w:t>
            </w: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06FE2" w:rsidRPr="00765DAD" w:rsidRDefault="00022D27" w:rsidP="00765DAD">
            <w:pPr>
              <w:spacing w:after="0" w:line="240" w:lineRule="auto"/>
              <w:jc w:val="both"/>
              <w:rPr>
                <w:rFonts w:ascii="Times New Roman" w:eastAsia="Times New Roman" w:hAnsi="Times New Roman" w:cs="Times New Roman"/>
                <w:sz w:val="24"/>
                <w:szCs w:val="24"/>
              </w:rPr>
            </w:pPr>
            <w:r w:rsidRPr="00022D27">
              <w:rPr>
                <w:rFonts w:ascii="Times New Roman" w:eastAsia="Times New Roman" w:hAnsi="Times New Roman" w:cs="Times New Roman"/>
                <w:sz w:val="24"/>
                <w:szCs w:val="24"/>
              </w:rPr>
              <w:t>Б</w:t>
            </w:r>
            <w:proofErr w:type="gramStart"/>
            <w:r w:rsidRPr="00022D27">
              <w:rPr>
                <w:rFonts w:ascii="Times New Roman" w:eastAsia="Times New Roman" w:hAnsi="Times New Roman" w:cs="Times New Roman"/>
                <w:sz w:val="24"/>
                <w:szCs w:val="24"/>
              </w:rPr>
              <w:t>1.О.</w:t>
            </w:r>
            <w:proofErr w:type="gramEnd"/>
            <w:r w:rsidRPr="00022D27">
              <w:rPr>
                <w:rFonts w:ascii="Times New Roman" w:eastAsia="Times New Roman" w:hAnsi="Times New Roman" w:cs="Times New Roman"/>
                <w:sz w:val="24"/>
                <w:szCs w:val="24"/>
              </w:rPr>
              <w:t>03.01</w:t>
            </w:r>
          </w:p>
        </w:tc>
        <w:tc>
          <w:tcPr>
            <w:tcW w:w="2127" w:type="dxa"/>
            <w:tcBorders>
              <w:top w:val="nil"/>
              <w:left w:val="nil"/>
              <w:bottom w:val="single" w:sz="4" w:space="0" w:color="auto"/>
              <w:right w:val="single" w:sz="4" w:space="0" w:color="auto"/>
            </w:tcBorders>
            <w:shd w:val="clear" w:color="auto" w:fill="auto"/>
            <w:vAlign w:val="center"/>
            <w:hideMark/>
          </w:tcPr>
          <w:p w:rsidR="00B06FE2" w:rsidRPr="00765DAD" w:rsidRDefault="00022D27" w:rsidP="00765DAD">
            <w:pPr>
              <w:spacing w:after="0" w:line="240" w:lineRule="auto"/>
              <w:jc w:val="both"/>
              <w:rPr>
                <w:rFonts w:ascii="Times New Roman" w:eastAsia="Times New Roman" w:hAnsi="Times New Roman" w:cs="Times New Roman"/>
                <w:sz w:val="24"/>
                <w:szCs w:val="24"/>
              </w:rPr>
            </w:pPr>
            <w:r w:rsidRPr="00022D27">
              <w:rPr>
                <w:rFonts w:ascii="Times New Roman" w:eastAsia="Times New Roman" w:hAnsi="Times New Roman" w:cs="Times New Roman"/>
                <w:sz w:val="24"/>
                <w:szCs w:val="24"/>
              </w:rPr>
              <w:t>Физическая культура и спорт</w:t>
            </w:r>
          </w:p>
        </w:tc>
        <w:tc>
          <w:tcPr>
            <w:tcW w:w="6520" w:type="dxa"/>
          </w:tcPr>
          <w:p w:rsidR="00B06FE2" w:rsidRPr="00765DAD" w:rsidRDefault="00B50FC2" w:rsidP="00765DAD">
            <w:pPr>
              <w:spacing w:line="240" w:lineRule="auto"/>
              <w:jc w:val="both"/>
              <w:rPr>
                <w:rFonts w:ascii="Times New Roman" w:eastAsia="Times New Roman" w:hAnsi="Times New Roman" w:cs="Times New Roman"/>
                <w:sz w:val="24"/>
                <w:szCs w:val="24"/>
              </w:rPr>
            </w:pPr>
            <w:r w:rsidRPr="000350B3">
              <w:rPr>
                <w:rFonts w:ascii="Times New Roman" w:hAnsi="Times New Roman" w:cs="Times New Roman"/>
                <w:sz w:val="24"/>
                <w:szCs w:val="24"/>
              </w:rPr>
              <w:t>Понятие здоровье человека. Здоровье человека как ценность. Элементы здорового образа жизни. Здоровый образ жизни, его составляющие. Организм человека как единая саморазвивающаяся саморегулирующаяся биологическая система. Самоконтроль при занятиях физической культурой. Характеристика средств, форм и методов физической культуры. Основные принципы оздоровительной тренировки. Характеристика базовых видов спорта и оздоровительных систем физических упражнений.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r>
      <w:tr w:rsidR="00B06FE2" w:rsidRPr="00765DAD" w:rsidTr="00DD2263">
        <w:trPr>
          <w:trHeight w:val="1557"/>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06FE2" w:rsidRPr="00765DAD" w:rsidRDefault="00022D27" w:rsidP="00765DAD">
            <w:pPr>
              <w:spacing w:after="0" w:line="240" w:lineRule="auto"/>
              <w:jc w:val="both"/>
              <w:rPr>
                <w:rFonts w:ascii="Times New Roman" w:eastAsia="Times New Roman" w:hAnsi="Times New Roman" w:cs="Times New Roman"/>
                <w:sz w:val="24"/>
                <w:szCs w:val="24"/>
              </w:rPr>
            </w:pPr>
            <w:r w:rsidRPr="00022D27">
              <w:rPr>
                <w:rFonts w:ascii="Times New Roman" w:eastAsia="Times New Roman" w:hAnsi="Times New Roman" w:cs="Times New Roman"/>
                <w:sz w:val="24"/>
                <w:szCs w:val="24"/>
              </w:rPr>
              <w:t>Б</w:t>
            </w:r>
            <w:proofErr w:type="gramStart"/>
            <w:r w:rsidRPr="00022D27">
              <w:rPr>
                <w:rFonts w:ascii="Times New Roman" w:eastAsia="Times New Roman" w:hAnsi="Times New Roman" w:cs="Times New Roman"/>
                <w:sz w:val="24"/>
                <w:szCs w:val="24"/>
              </w:rPr>
              <w:t>1.О.</w:t>
            </w:r>
            <w:proofErr w:type="gramEnd"/>
            <w:r w:rsidRPr="00022D27">
              <w:rPr>
                <w:rFonts w:ascii="Times New Roman" w:eastAsia="Times New Roman" w:hAnsi="Times New Roman" w:cs="Times New Roman"/>
                <w:sz w:val="24"/>
                <w:szCs w:val="24"/>
              </w:rPr>
              <w:t>03.02</w:t>
            </w:r>
          </w:p>
        </w:tc>
        <w:tc>
          <w:tcPr>
            <w:tcW w:w="2127" w:type="dxa"/>
            <w:tcBorders>
              <w:top w:val="nil"/>
              <w:left w:val="nil"/>
              <w:bottom w:val="single" w:sz="4" w:space="0" w:color="auto"/>
              <w:right w:val="single" w:sz="4" w:space="0" w:color="auto"/>
            </w:tcBorders>
            <w:shd w:val="clear" w:color="auto" w:fill="auto"/>
            <w:vAlign w:val="center"/>
            <w:hideMark/>
          </w:tcPr>
          <w:p w:rsidR="00B06FE2" w:rsidRPr="00765DAD" w:rsidRDefault="00022D27" w:rsidP="00765DAD">
            <w:pPr>
              <w:spacing w:after="0" w:line="240" w:lineRule="auto"/>
              <w:jc w:val="both"/>
              <w:rPr>
                <w:rFonts w:ascii="Times New Roman" w:eastAsia="Times New Roman" w:hAnsi="Times New Roman" w:cs="Times New Roman"/>
                <w:sz w:val="24"/>
                <w:szCs w:val="24"/>
              </w:rPr>
            </w:pPr>
            <w:r w:rsidRPr="00022D27">
              <w:rPr>
                <w:rFonts w:ascii="Times New Roman" w:eastAsia="Times New Roman" w:hAnsi="Times New Roman" w:cs="Times New Roman"/>
                <w:sz w:val="24"/>
                <w:szCs w:val="24"/>
              </w:rPr>
              <w:t>Основы самоорганизации и саморазвития студента</w:t>
            </w:r>
          </w:p>
        </w:tc>
        <w:tc>
          <w:tcPr>
            <w:tcW w:w="6520" w:type="dxa"/>
          </w:tcPr>
          <w:p w:rsidR="00B06FE2" w:rsidRPr="00765DAD" w:rsidRDefault="00B06FE2" w:rsidP="00765DAD">
            <w:pPr>
              <w:spacing w:line="240" w:lineRule="auto"/>
              <w:jc w:val="both"/>
              <w:rPr>
                <w:rFonts w:ascii="Times New Roman" w:eastAsia="Times New Roman" w:hAnsi="Times New Roman" w:cs="Times New Roman"/>
                <w:sz w:val="24"/>
                <w:szCs w:val="24"/>
              </w:rPr>
            </w:pP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06FE2" w:rsidRPr="00765DAD" w:rsidRDefault="00022D27" w:rsidP="00765DAD">
            <w:pPr>
              <w:spacing w:after="0" w:line="240" w:lineRule="auto"/>
              <w:jc w:val="both"/>
              <w:rPr>
                <w:rFonts w:ascii="Times New Roman" w:eastAsia="Times New Roman" w:hAnsi="Times New Roman" w:cs="Times New Roman"/>
                <w:sz w:val="24"/>
                <w:szCs w:val="24"/>
              </w:rPr>
            </w:pPr>
            <w:r w:rsidRPr="00022D27">
              <w:rPr>
                <w:rFonts w:ascii="Times New Roman" w:eastAsia="Times New Roman" w:hAnsi="Times New Roman" w:cs="Times New Roman"/>
                <w:sz w:val="24"/>
                <w:szCs w:val="24"/>
              </w:rPr>
              <w:t>Б</w:t>
            </w:r>
            <w:proofErr w:type="gramStart"/>
            <w:r w:rsidRPr="00022D27">
              <w:rPr>
                <w:rFonts w:ascii="Times New Roman" w:eastAsia="Times New Roman" w:hAnsi="Times New Roman" w:cs="Times New Roman"/>
                <w:sz w:val="24"/>
                <w:szCs w:val="24"/>
              </w:rPr>
              <w:t>1.О.</w:t>
            </w:r>
            <w:proofErr w:type="gramEnd"/>
            <w:r w:rsidRPr="00022D27">
              <w:rPr>
                <w:rFonts w:ascii="Times New Roman" w:eastAsia="Times New Roman" w:hAnsi="Times New Roman" w:cs="Times New Roman"/>
                <w:sz w:val="24"/>
                <w:szCs w:val="24"/>
              </w:rPr>
              <w:t>03.03</w:t>
            </w:r>
          </w:p>
        </w:tc>
        <w:tc>
          <w:tcPr>
            <w:tcW w:w="2127" w:type="dxa"/>
            <w:tcBorders>
              <w:top w:val="nil"/>
              <w:left w:val="nil"/>
              <w:bottom w:val="single" w:sz="4" w:space="0" w:color="auto"/>
              <w:right w:val="single" w:sz="4" w:space="0" w:color="auto"/>
            </w:tcBorders>
            <w:shd w:val="clear" w:color="auto" w:fill="auto"/>
            <w:vAlign w:val="center"/>
            <w:hideMark/>
          </w:tcPr>
          <w:p w:rsidR="00B06FE2" w:rsidRPr="00765DAD" w:rsidRDefault="00022D27" w:rsidP="00765DAD">
            <w:pPr>
              <w:spacing w:after="0" w:line="240" w:lineRule="auto"/>
              <w:jc w:val="both"/>
              <w:rPr>
                <w:rFonts w:ascii="Times New Roman" w:eastAsia="Times New Roman" w:hAnsi="Times New Roman" w:cs="Times New Roman"/>
                <w:sz w:val="24"/>
                <w:szCs w:val="24"/>
              </w:rPr>
            </w:pPr>
            <w:r w:rsidRPr="00022D27">
              <w:rPr>
                <w:rFonts w:ascii="Times New Roman" w:eastAsia="Times New Roman" w:hAnsi="Times New Roman" w:cs="Times New Roman"/>
                <w:sz w:val="24"/>
                <w:szCs w:val="24"/>
              </w:rPr>
              <w:t>Безопасность жизнедеятельности</w:t>
            </w:r>
          </w:p>
        </w:tc>
        <w:tc>
          <w:tcPr>
            <w:tcW w:w="6520" w:type="dxa"/>
          </w:tcPr>
          <w:p w:rsidR="00B06FE2" w:rsidRDefault="001B1099" w:rsidP="009D17C8">
            <w:pPr>
              <w:spacing w:after="0" w:line="240" w:lineRule="auto"/>
              <w:jc w:val="both"/>
              <w:rPr>
                <w:rFonts w:ascii="Times New Roman" w:eastAsia="Times New Roman" w:hAnsi="Times New Roman" w:cs="Times New Roman"/>
                <w:sz w:val="24"/>
                <w:szCs w:val="24"/>
              </w:rPr>
            </w:pPr>
            <w:r w:rsidRPr="001B1099">
              <w:rPr>
                <w:rFonts w:ascii="Times New Roman" w:eastAsia="Times New Roman" w:hAnsi="Times New Roman" w:cs="Times New Roman"/>
                <w:sz w:val="24"/>
                <w:szCs w:val="24"/>
              </w:rPr>
              <w:t>Человек и среда обитания.</w:t>
            </w:r>
            <w:r>
              <w:t xml:space="preserve"> </w:t>
            </w:r>
            <w:r w:rsidRPr="001B1099">
              <w:rPr>
                <w:rFonts w:ascii="Times New Roman" w:eastAsia="Times New Roman" w:hAnsi="Times New Roman" w:cs="Times New Roman"/>
                <w:sz w:val="24"/>
                <w:szCs w:val="24"/>
              </w:rPr>
              <w:t>Экологически опасные факторы. Понятие «экологически опасные факторы», их источники и классификация.</w:t>
            </w:r>
          </w:p>
          <w:p w:rsidR="001B1099" w:rsidRDefault="001B1099" w:rsidP="009D17C8">
            <w:pPr>
              <w:spacing w:after="0" w:line="240" w:lineRule="auto"/>
              <w:jc w:val="both"/>
              <w:rPr>
                <w:rFonts w:ascii="Times New Roman" w:eastAsia="Times New Roman" w:hAnsi="Times New Roman" w:cs="Times New Roman"/>
                <w:sz w:val="24"/>
                <w:szCs w:val="24"/>
              </w:rPr>
            </w:pPr>
            <w:r w:rsidRPr="001B1099">
              <w:rPr>
                <w:rFonts w:ascii="Times New Roman" w:eastAsia="Times New Roman" w:hAnsi="Times New Roman" w:cs="Times New Roman"/>
                <w:sz w:val="24"/>
                <w:szCs w:val="24"/>
              </w:rPr>
              <w:t xml:space="preserve">Характерные состояния </w:t>
            </w:r>
            <w:proofErr w:type="gramStart"/>
            <w:r w:rsidRPr="001B1099">
              <w:rPr>
                <w:rFonts w:ascii="Times New Roman" w:eastAsia="Times New Roman" w:hAnsi="Times New Roman" w:cs="Times New Roman"/>
                <w:sz w:val="24"/>
                <w:szCs w:val="24"/>
              </w:rPr>
              <w:t>системы«</w:t>
            </w:r>
            <w:proofErr w:type="gramEnd"/>
            <w:r w:rsidRPr="001B1099">
              <w:rPr>
                <w:rFonts w:ascii="Times New Roman" w:eastAsia="Times New Roman" w:hAnsi="Times New Roman" w:cs="Times New Roman"/>
                <w:sz w:val="24"/>
                <w:szCs w:val="24"/>
              </w:rPr>
              <w:t>Человек-среда обитания».</w:t>
            </w:r>
            <w:r>
              <w:t xml:space="preserve"> </w:t>
            </w:r>
            <w:r w:rsidRPr="001B1099">
              <w:rPr>
                <w:rFonts w:ascii="Times New Roman" w:eastAsia="Times New Roman" w:hAnsi="Times New Roman" w:cs="Times New Roman"/>
                <w:sz w:val="24"/>
                <w:szCs w:val="24"/>
              </w:rPr>
              <w:t xml:space="preserve">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w:t>
            </w:r>
            <w:r w:rsidRPr="001B1099">
              <w:rPr>
                <w:rFonts w:ascii="Times New Roman" w:eastAsia="Times New Roman" w:hAnsi="Times New Roman" w:cs="Times New Roman"/>
                <w:sz w:val="24"/>
                <w:szCs w:val="24"/>
              </w:rPr>
              <w:lastRenderedPageBreak/>
              <w:t>защиты организма человека от неблагоприятных факторов среды.</w:t>
            </w:r>
          </w:p>
          <w:p w:rsidR="001B1099" w:rsidRDefault="001B1099" w:rsidP="009D17C8">
            <w:pPr>
              <w:spacing w:after="0" w:line="240" w:lineRule="auto"/>
              <w:jc w:val="both"/>
              <w:rPr>
                <w:rFonts w:ascii="Times New Roman" w:eastAsia="Times New Roman" w:hAnsi="Times New Roman" w:cs="Times New Roman"/>
                <w:sz w:val="24"/>
                <w:szCs w:val="24"/>
              </w:rPr>
            </w:pPr>
            <w:r w:rsidRPr="001B1099">
              <w:rPr>
                <w:rFonts w:ascii="Times New Roman" w:eastAsia="Times New Roman" w:hAnsi="Times New Roman" w:cs="Times New Roman"/>
                <w:sz w:val="24"/>
                <w:szCs w:val="24"/>
              </w:rPr>
              <w:t>Негативные факторы среды обитания и</w:t>
            </w:r>
            <w:r>
              <w:rPr>
                <w:rFonts w:ascii="Times New Roman" w:eastAsia="Times New Roman" w:hAnsi="Times New Roman" w:cs="Times New Roman"/>
                <w:sz w:val="24"/>
                <w:szCs w:val="24"/>
              </w:rPr>
              <w:t xml:space="preserve"> </w:t>
            </w:r>
            <w:r w:rsidRPr="001B1099">
              <w:rPr>
                <w:rFonts w:ascii="Times New Roman" w:eastAsia="Times New Roman" w:hAnsi="Times New Roman" w:cs="Times New Roman"/>
                <w:sz w:val="24"/>
                <w:szCs w:val="24"/>
              </w:rPr>
              <w:t>их воздействие на человека и среду обитания.</w:t>
            </w:r>
            <w:r>
              <w:t xml:space="preserve"> </w:t>
            </w:r>
            <w:r w:rsidRPr="001B1099">
              <w:rPr>
                <w:rFonts w:ascii="Times New Roman" w:eastAsia="Times New Roman" w:hAnsi="Times New Roman" w:cs="Times New Roman"/>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 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p w:rsidR="001B1099" w:rsidRPr="001B1099" w:rsidRDefault="001B1099" w:rsidP="001B1099">
            <w:pPr>
              <w:spacing w:after="0" w:line="240" w:lineRule="auto"/>
              <w:jc w:val="both"/>
              <w:rPr>
                <w:rFonts w:ascii="Times New Roman" w:eastAsia="Times New Roman" w:hAnsi="Times New Roman" w:cs="Times New Roman"/>
                <w:sz w:val="24"/>
                <w:szCs w:val="24"/>
              </w:rPr>
            </w:pPr>
            <w:r w:rsidRPr="001B1099">
              <w:rPr>
                <w:rFonts w:ascii="Times New Roman" w:eastAsia="Times New Roman" w:hAnsi="Times New Roman" w:cs="Times New Roman"/>
                <w:sz w:val="24"/>
                <w:szCs w:val="24"/>
              </w:rPr>
              <w:t>Безопасность и экологичность технических систем.</w:t>
            </w:r>
            <w:r>
              <w:t xml:space="preserve"> </w:t>
            </w:r>
            <w:r w:rsidRPr="001B1099">
              <w:rPr>
                <w:rFonts w:ascii="Times New Roman" w:eastAsia="Times New Roman" w:hAnsi="Times New Roman" w:cs="Times New Roman"/>
                <w:sz w:val="24"/>
                <w:szCs w:val="24"/>
              </w:rPr>
              <w:t>Охрана труда на предприятии.</w:t>
            </w:r>
          </w:p>
          <w:p w:rsidR="001B1099" w:rsidRPr="001B1099" w:rsidRDefault="001B1099" w:rsidP="001B1099">
            <w:pPr>
              <w:spacing w:after="0" w:line="240" w:lineRule="auto"/>
              <w:jc w:val="both"/>
              <w:rPr>
                <w:rFonts w:ascii="Times New Roman" w:eastAsia="Times New Roman" w:hAnsi="Times New Roman" w:cs="Times New Roman"/>
                <w:sz w:val="24"/>
                <w:szCs w:val="24"/>
              </w:rPr>
            </w:pPr>
            <w:r w:rsidRPr="001B1099">
              <w:rPr>
                <w:rFonts w:ascii="Times New Roman" w:eastAsia="Times New Roman" w:hAnsi="Times New Roman" w:cs="Times New Roman"/>
                <w:sz w:val="24"/>
                <w:szCs w:val="24"/>
              </w:rPr>
              <w:t>Служба охраны труда.</w:t>
            </w:r>
          </w:p>
          <w:p w:rsidR="001B1099" w:rsidRPr="001B1099" w:rsidRDefault="001B1099" w:rsidP="001B1099">
            <w:pPr>
              <w:spacing w:after="0" w:line="240" w:lineRule="auto"/>
              <w:jc w:val="both"/>
              <w:rPr>
                <w:rFonts w:ascii="Times New Roman" w:eastAsia="Times New Roman" w:hAnsi="Times New Roman" w:cs="Times New Roman"/>
                <w:sz w:val="24"/>
                <w:szCs w:val="24"/>
              </w:rPr>
            </w:pPr>
            <w:r w:rsidRPr="001B1099">
              <w:rPr>
                <w:rFonts w:ascii="Times New Roman" w:eastAsia="Times New Roman" w:hAnsi="Times New Roman" w:cs="Times New Roman"/>
                <w:sz w:val="24"/>
                <w:szCs w:val="24"/>
              </w:rPr>
              <w:t>Порядок обучения и проверки знаний по охране труда.</w:t>
            </w:r>
          </w:p>
          <w:p w:rsidR="001B1099" w:rsidRPr="001B1099" w:rsidRDefault="001B1099" w:rsidP="001B1099">
            <w:pPr>
              <w:spacing w:after="0" w:line="240" w:lineRule="auto"/>
              <w:jc w:val="both"/>
              <w:rPr>
                <w:rFonts w:ascii="Times New Roman" w:eastAsia="Times New Roman" w:hAnsi="Times New Roman" w:cs="Times New Roman"/>
                <w:sz w:val="24"/>
                <w:szCs w:val="24"/>
              </w:rPr>
            </w:pPr>
            <w:r w:rsidRPr="001B1099">
              <w:rPr>
                <w:rFonts w:ascii="Times New Roman" w:eastAsia="Times New Roman" w:hAnsi="Times New Roman" w:cs="Times New Roman"/>
                <w:sz w:val="24"/>
                <w:szCs w:val="24"/>
              </w:rPr>
              <w:t>Затраты на охрану труда.</w:t>
            </w:r>
          </w:p>
          <w:p w:rsidR="001B1099" w:rsidRPr="001B1099" w:rsidRDefault="001B1099" w:rsidP="001B1099">
            <w:pPr>
              <w:spacing w:after="0" w:line="240" w:lineRule="auto"/>
              <w:jc w:val="both"/>
              <w:rPr>
                <w:rFonts w:ascii="Times New Roman" w:eastAsia="Times New Roman" w:hAnsi="Times New Roman" w:cs="Times New Roman"/>
                <w:sz w:val="24"/>
                <w:szCs w:val="24"/>
              </w:rPr>
            </w:pPr>
            <w:r w:rsidRPr="001B1099">
              <w:rPr>
                <w:rFonts w:ascii="Times New Roman" w:eastAsia="Times New Roman" w:hAnsi="Times New Roman" w:cs="Times New Roman"/>
                <w:sz w:val="24"/>
                <w:szCs w:val="24"/>
              </w:rPr>
              <w:t>Ответственность за нарушение требований охраны труда.</w:t>
            </w:r>
          </w:p>
          <w:p w:rsidR="001B1099" w:rsidRDefault="001B1099" w:rsidP="001B1099">
            <w:pPr>
              <w:spacing w:after="0" w:line="240" w:lineRule="auto"/>
              <w:jc w:val="both"/>
              <w:rPr>
                <w:rFonts w:ascii="Times New Roman" w:eastAsia="Times New Roman" w:hAnsi="Times New Roman" w:cs="Times New Roman"/>
                <w:sz w:val="24"/>
                <w:szCs w:val="24"/>
              </w:rPr>
            </w:pPr>
            <w:r w:rsidRPr="001B1099">
              <w:rPr>
                <w:rFonts w:ascii="Times New Roman" w:eastAsia="Times New Roman" w:hAnsi="Times New Roman" w:cs="Times New Roman"/>
                <w:sz w:val="24"/>
                <w:szCs w:val="24"/>
              </w:rPr>
              <w:t>Охрана труда на рабочем месте.</w:t>
            </w:r>
          </w:p>
          <w:p w:rsidR="001B1099" w:rsidRPr="001B1099" w:rsidRDefault="001B1099" w:rsidP="001B1099">
            <w:pPr>
              <w:spacing w:after="0" w:line="240" w:lineRule="auto"/>
              <w:jc w:val="both"/>
              <w:rPr>
                <w:rFonts w:ascii="Times New Roman" w:eastAsia="Times New Roman" w:hAnsi="Times New Roman" w:cs="Times New Roman"/>
                <w:sz w:val="24"/>
                <w:szCs w:val="24"/>
              </w:rPr>
            </w:pPr>
            <w:r w:rsidRPr="001B1099">
              <w:rPr>
                <w:rFonts w:ascii="Times New Roman" w:eastAsia="Times New Roman" w:hAnsi="Times New Roman" w:cs="Times New Roman"/>
                <w:sz w:val="24"/>
                <w:szCs w:val="24"/>
              </w:rPr>
              <w:t xml:space="preserve">Безопасность при работе на </w:t>
            </w:r>
            <w:proofErr w:type="spellStart"/>
            <w:r w:rsidRPr="001B1099">
              <w:rPr>
                <w:rFonts w:ascii="Times New Roman" w:eastAsia="Times New Roman" w:hAnsi="Times New Roman" w:cs="Times New Roman"/>
                <w:sz w:val="24"/>
                <w:szCs w:val="24"/>
              </w:rPr>
              <w:t>персональныхэлектронно</w:t>
            </w:r>
            <w:proofErr w:type="spellEnd"/>
            <w:r w:rsidRPr="001B1099">
              <w:rPr>
                <w:rFonts w:ascii="Times New Roman" w:eastAsia="Times New Roman" w:hAnsi="Times New Roman" w:cs="Times New Roman"/>
                <w:sz w:val="24"/>
                <w:szCs w:val="24"/>
              </w:rPr>
              <w:t>-вычислительных машинах (ПЭВМ).</w:t>
            </w:r>
            <w:r>
              <w:t xml:space="preserve"> </w:t>
            </w:r>
            <w:r w:rsidRPr="001B1099">
              <w:rPr>
                <w:rFonts w:ascii="Times New Roman" w:eastAsia="Times New Roman" w:hAnsi="Times New Roman" w:cs="Times New Roman"/>
                <w:sz w:val="24"/>
                <w:szCs w:val="24"/>
              </w:rPr>
              <w:t>Охрана труда на предприятии.</w:t>
            </w:r>
          </w:p>
          <w:p w:rsidR="001B1099" w:rsidRPr="001B1099" w:rsidRDefault="001B1099" w:rsidP="001B1099">
            <w:pPr>
              <w:spacing w:after="0" w:line="240" w:lineRule="auto"/>
              <w:jc w:val="both"/>
              <w:rPr>
                <w:rFonts w:ascii="Times New Roman" w:eastAsia="Times New Roman" w:hAnsi="Times New Roman" w:cs="Times New Roman"/>
                <w:sz w:val="24"/>
                <w:szCs w:val="24"/>
              </w:rPr>
            </w:pPr>
            <w:r w:rsidRPr="001B1099">
              <w:rPr>
                <w:rFonts w:ascii="Times New Roman" w:eastAsia="Times New Roman" w:hAnsi="Times New Roman" w:cs="Times New Roman"/>
                <w:sz w:val="24"/>
                <w:szCs w:val="24"/>
              </w:rPr>
              <w:t>Служба охраны труда.</w:t>
            </w:r>
          </w:p>
          <w:p w:rsidR="001B1099" w:rsidRPr="001B1099" w:rsidRDefault="001B1099" w:rsidP="001B1099">
            <w:pPr>
              <w:spacing w:after="0" w:line="240" w:lineRule="auto"/>
              <w:jc w:val="both"/>
              <w:rPr>
                <w:rFonts w:ascii="Times New Roman" w:eastAsia="Times New Roman" w:hAnsi="Times New Roman" w:cs="Times New Roman"/>
                <w:sz w:val="24"/>
                <w:szCs w:val="24"/>
              </w:rPr>
            </w:pPr>
            <w:r w:rsidRPr="001B1099">
              <w:rPr>
                <w:rFonts w:ascii="Times New Roman" w:eastAsia="Times New Roman" w:hAnsi="Times New Roman" w:cs="Times New Roman"/>
                <w:sz w:val="24"/>
                <w:szCs w:val="24"/>
              </w:rPr>
              <w:t>Порядок обучения и проверки знаний по охране труда.</w:t>
            </w:r>
          </w:p>
          <w:p w:rsidR="001B1099" w:rsidRPr="001B1099" w:rsidRDefault="001B1099" w:rsidP="001B1099">
            <w:pPr>
              <w:spacing w:after="0" w:line="240" w:lineRule="auto"/>
              <w:jc w:val="both"/>
              <w:rPr>
                <w:rFonts w:ascii="Times New Roman" w:eastAsia="Times New Roman" w:hAnsi="Times New Roman" w:cs="Times New Roman"/>
                <w:sz w:val="24"/>
                <w:szCs w:val="24"/>
              </w:rPr>
            </w:pPr>
            <w:r w:rsidRPr="001B1099">
              <w:rPr>
                <w:rFonts w:ascii="Times New Roman" w:eastAsia="Times New Roman" w:hAnsi="Times New Roman" w:cs="Times New Roman"/>
                <w:sz w:val="24"/>
                <w:szCs w:val="24"/>
              </w:rPr>
              <w:t>Затраты на охрану труда.</w:t>
            </w:r>
          </w:p>
          <w:p w:rsidR="001B1099" w:rsidRPr="001B1099" w:rsidRDefault="001B1099" w:rsidP="001B1099">
            <w:pPr>
              <w:spacing w:after="0" w:line="240" w:lineRule="auto"/>
              <w:jc w:val="both"/>
              <w:rPr>
                <w:rFonts w:ascii="Times New Roman" w:eastAsia="Times New Roman" w:hAnsi="Times New Roman" w:cs="Times New Roman"/>
                <w:sz w:val="24"/>
                <w:szCs w:val="24"/>
              </w:rPr>
            </w:pPr>
            <w:r w:rsidRPr="001B1099">
              <w:rPr>
                <w:rFonts w:ascii="Times New Roman" w:eastAsia="Times New Roman" w:hAnsi="Times New Roman" w:cs="Times New Roman"/>
                <w:sz w:val="24"/>
                <w:szCs w:val="24"/>
              </w:rPr>
              <w:t>Ответственность за нарушение требований охраны труда.</w:t>
            </w:r>
          </w:p>
          <w:p w:rsidR="001B1099" w:rsidRDefault="001B1099" w:rsidP="001B1099">
            <w:pPr>
              <w:spacing w:after="0" w:line="240" w:lineRule="auto"/>
              <w:jc w:val="both"/>
              <w:rPr>
                <w:rFonts w:ascii="Times New Roman" w:eastAsia="Times New Roman" w:hAnsi="Times New Roman" w:cs="Times New Roman"/>
                <w:sz w:val="24"/>
                <w:szCs w:val="24"/>
              </w:rPr>
            </w:pPr>
            <w:r w:rsidRPr="001B1099">
              <w:rPr>
                <w:rFonts w:ascii="Times New Roman" w:eastAsia="Times New Roman" w:hAnsi="Times New Roman" w:cs="Times New Roman"/>
                <w:sz w:val="24"/>
                <w:szCs w:val="24"/>
              </w:rPr>
              <w:t>Охрана труда на рабочем месте.</w:t>
            </w:r>
          </w:p>
          <w:p w:rsidR="001B1099" w:rsidRPr="001B1099" w:rsidRDefault="001B1099" w:rsidP="001B1099">
            <w:pPr>
              <w:spacing w:after="0" w:line="240" w:lineRule="auto"/>
              <w:jc w:val="both"/>
              <w:rPr>
                <w:rFonts w:ascii="Times New Roman" w:eastAsia="Times New Roman" w:hAnsi="Times New Roman" w:cs="Times New Roman"/>
                <w:sz w:val="24"/>
                <w:szCs w:val="24"/>
              </w:rPr>
            </w:pPr>
            <w:r w:rsidRPr="001B1099">
              <w:rPr>
                <w:rFonts w:ascii="Times New Roman" w:eastAsia="Times New Roman" w:hAnsi="Times New Roman" w:cs="Times New Roman"/>
                <w:sz w:val="24"/>
                <w:szCs w:val="24"/>
              </w:rPr>
              <w:t>Управление безопасностью жизнедеятельности.</w:t>
            </w:r>
            <w:r>
              <w:t xml:space="preserve"> </w:t>
            </w:r>
            <w:r w:rsidRPr="001B1099">
              <w:rPr>
                <w:rFonts w:ascii="Times New Roman" w:eastAsia="Times New Roman" w:hAnsi="Times New Roman" w:cs="Times New Roman"/>
                <w:sz w:val="24"/>
                <w:szCs w:val="24"/>
              </w:rPr>
              <w:t>Законодательная база безопасных условий</w:t>
            </w:r>
          </w:p>
          <w:p w:rsidR="001B1099" w:rsidRPr="001B1099" w:rsidRDefault="001B1099" w:rsidP="001B1099">
            <w:pPr>
              <w:spacing w:after="0" w:line="240" w:lineRule="auto"/>
              <w:jc w:val="both"/>
              <w:rPr>
                <w:rFonts w:ascii="Times New Roman" w:eastAsia="Times New Roman" w:hAnsi="Times New Roman" w:cs="Times New Roman"/>
                <w:sz w:val="24"/>
                <w:szCs w:val="24"/>
              </w:rPr>
            </w:pPr>
            <w:r w:rsidRPr="001B1099">
              <w:rPr>
                <w:rFonts w:ascii="Times New Roman" w:eastAsia="Times New Roman" w:hAnsi="Times New Roman" w:cs="Times New Roman"/>
                <w:sz w:val="24"/>
                <w:szCs w:val="24"/>
              </w:rPr>
              <w:t>труда.</w:t>
            </w:r>
          </w:p>
          <w:p w:rsidR="001B1099" w:rsidRPr="001B1099" w:rsidRDefault="001B1099" w:rsidP="001B1099">
            <w:pPr>
              <w:spacing w:after="0" w:line="240" w:lineRule="auto"/>
              <w:jc w:val="both"/>
              <w:rPr>
                <w:rFonts w:ascii="Times New Roman" w:eastAsia="Times New Roman" w:hAnsi="Times New Roman" w:cs="Times New Roman"/>
                <w:sz w:val="24"/>
                <w:szCs w:val="24"/>
              </w:rPr>
            </w:pPr>
            <w:r w:rsidRPr="001B1099">
              <w:rPr>
                <w:rFonts w:ascii="Times New Roman" w:eastAsia="Times New Roman" w:hAnsi="Times New Roman" w:cs="Times New Roman"/>
                <w:sz w:val="24"/>
                <w:szCs w:val="24"/>
              </w:rPr>
              <w:t>Право и гарантии права</w:t>
            </w:r>
          </w:p>
          <w:p w:rsidR="001B1099" w:rsidRPr="001B1099" w:rsidRDefault="001B1099" w:rsidP="001B1099">
            <w:pPr>
              <w:spacing w:after="0" w:line="240" w:lineRule="auto"/>
              <w:jc w:val="both"/>
              <w:rPr>
                <w:rFonts w:ascii="Times New Roman" w:eastAsia="Times New Roman" w:hAnsi="Times New Roman" w:cs="Times New Roman"/>
                <w:sz w:val="24"/>
                <w:szCs w:val="24"/>
              </w:rPr>
            </w:pPr>
            <w:r w:rsidRPr="001B1099">
              <w:rPr>
                <w:rFonts w:ascii="Times New Roman" w:eastAsia="Times New Roman" w:hAnsi="Times New Roman" w:cs="Times New Roman"/>
                <w:sz w:val="24"/>
                <w:szCs w:val="24"/>
              </w:rPr>
              <w:t>работников на труд в ус</w:t>
            </w:r>
          </w:p>
          <w:p w:rsidR="001B1099" w:rsidRPr="001B1099" w:rsidRDefault="001B1099" w:rsidP="001B1099">
            <w:pPr>
              <w:spacing w:after="0" w:line="240" w:lineRule="auto"/>
              <w:jc w:val="both"/>
              <w:rPr>
                <w:rFonts w:ascii="Times New Roman" w:eastAsia="Times New Roman" w:hAnsi="Times New Roman" w:cs="Times New Roman"/>
                <w:sz w:val="24"/>
                <w:szCs w:val="24"/>
              </w:rPr>
            </w:pPr>
            <w:proofErr w:type="spellStart"/>
            <w:r w:rsidRPr="001B1099">
              <w:rPr>
                <w:rFonts w:ascii="Times New Roman" w:eastAsia="Times New Roman" w:hAnsi="Times New Roman" w:cs="Times New Roman"/>
                <w:sz w:val="24"/>
                <w:szCs w:val="24"/>
              </w:rPr>
              <w:t>ловиях</w:t>
            </w:r>
            <w:proofErr w:type="spellEnd"/>
            <w:r w:rsidRPr="001B1099">
              <w:rPr>
                <w:rFonts w:ascii="Times New Roman" w:eastAsia="Times New Roman" w:hAnsi="Times New Roman" w:cs="Times New Roman"/>
                <w:sz w:val="24"/>
                <w:szCs w:val="24"/>
              </w:rPr>
              <w:t>, соответствующих</w:t>
            </w:r>
          </w:p>
          <w:p w:rsidR="001B1099" w:rsidRPr="001B1099" w:rsidRDefault="001B1099" w:rsidP="001B1099">
            <w:pPr>
              <w:spacing w:after="0" w:line="240" w:lineRule="auto"/>
              <w:jc w:val="both"/>
              <w:rPr>
                <w:rFonts w:ascii="Times New Roman" w:eastAsia="Times New Roman" w:hAnsi="Times New Roman" w:cs="Times New Roman"/>
                <w:sz w:val="24"/>
                <w:szCs w:val="24"/>
              </w:rPr>
            </w:pPr>
            <w:r w:rsidRPr="001B1099">
              <w:rPr>
                <w:rFonts w:ascii="Times New Roman" w:eastAsia="Times New Roman" w:hAnsi="Times New Roman" w:cs="Times New Roman"/>
                <w:sz w:val="24"/>
                <w:szCs w:val="24"/>
              </w:rPr>
              <w:t>требованиям охраны труда.</w:t>
            </w:r>
          </w:p>
          <w:p w:rsidR="001B1099" w:rsidRPr="001B1099" w:rsidRDefault="001B1099" w:rsidP="001B1099">
            <w:pPr>
              <w:spacing w:after="0" w:line="240" w:lineRule="auto"/>
              <w:jc w:val="both"/>
              <w:rPr>
                <w:rFonts w:ascii="Times New Roman" w:eastAsia="Times New Roman" w:hAnsi="Times New Roman" w:cs="Times New Roman"/>
                <w:sz w:val="24"/>
                <w:szCs w:val="24"/>
              </w:rPr>
            </w:pPr>
            <w:r w:rsidRPr="001B1099">
              <w:rPr>
                <w:rFonts w:ascii="Times New Roman" w:eastAsia="Times New Roman" w:hAnsi="Times New Roman" w:cs="Times New Roman"/>
                <w:sz w:val="24"/>
                <w:szCs w:val="24"/>
              </w:rPr>
              <w:t>Обязательства работодателя и работника по условиям и охране труда в трудовом договоре.</w:t>
            </w:r>
          </w:p>
          <w:p w:rsidR="001B1099" w:rsidRPr="001B1099" w:rsidRDefault="001B1099" w:rsidP="001B1099">
            <w:pPr>
              <w:spacing w:after="0" w:line="240" w:lineRule="auto"/>
              <w:jc w:val="both"/>
              <w:rPr>
                <w:rFonts w:ascii="Times New Roman" w:eastAsia="Times New Roman" w:hAnsi="Times New Roman" w:cs="Times New Roman"/>
                <w:sz w:val="24"/>
                <w:szCs w:val="24"/>
              </w:rPr>
            </w:pPr>
            <w:r w:rsidRPr="001B1099">
              <w:rPr>
                <w:rFonts w:ascii="Times New Roman" w:eastAsia="Times New Roman" w:hAnsi="Times New Roman" w:cs="Times New Roman"/>
                <w:sz w:val="24"/>
                <w:szCs w:val="24"/>
              </w:rPr>
              <w:t>Государственный надзор и контроль за соблюдением законодательства «Об</w:t>
            </w:r>
          </w:p>
          <w:p w:rsidR="001B1099" w:rsidRPr="001B1099" w:rsidRDefault="001B1099" w:rsidP="001B1099">
            <w:pPr>
              <w:spacing w:after="0" w:line="240" w:lineRule="auto"/>
              <w:jc w:val="both"/>
              <w:rPr>
                <w:rFonts w:ascii="Times New Roman" w:eastAsia="Times New Roman" w:hAnsi="Times New Roman" w:cs="Times New Roman"/>
                <w:sz w:val="24"/>
                <w:szCs w:val="24"/>
              </w:rPr>
            </w:pPr>
            <w:r w:rsidRPr="001B1099">
              <w:rPr>
                <w:rFonts w:ascii="Times New Roman" w:eastAsia="Times New Roman" w:hAnsi="Times New Roman" w:cs="Times New Roman"/>
                <w:sz w:val="24"/>
                <w:szCs w:val="24"/>
              </w:rPr>
              <w:t>охране труда».</w:t>
            </w:r>
          </w:p>
          <w:p w:rsidR="001B1099" w:rsidRPr="001B1099" w:rsidRDefault="001B1099" w:rsidP="001B1099">
            <w:pPr>
              <w:spacing w:after="0" w:line="240" w:lineRule="auto"/>
              <w:jc w:val="both"/>
              <w:rPr>
                <w:rFonts w:ascii="Times New Roman" w:eastAsia="Times New Roman" w:hAnsi="Times New Roman" w:cs="Times New Roman"/>
                <w:sz w:val="24"/>
                <w:szCs w:val="24"/>
              </w:rPr>
            </w:pPr>
            <w:r w:rsidRPr="001B1099">
              <w:rPr>
                <w:rFonts w:ascii="Times New Roman" w:eastAsia="Times New Roman" w:hAnsi="Times New Roman" w:cs="Times New Roman"/>
                <w:sz w:val="24"/>
                <w:szCs w:val="24"/>
              </w:rPr>
              <w:t>Режим труда и отдыха. Дисциплина труда.</w:t>
            </w:r>
          </w:p>
          <w:p w:rsidR="001B1099" w:rsidRDefault="001B1099" w:rsidP="001B1099">
            <w:pPr>
              <w:spacing w:after="0" w:line="240" w:lineRule="auto"/>
              <w:jc w:val="both"/>
              <w:rPr>
                <w:rFonts w:ascii="Times New Roman" w:eastAsia="Times New Roman" w:hAnsi="Times New Roman" w:cs="Times New Roman"/>
                <w:sz w:val="24"/>
                <w:szCs w:val="24"/>
              </w:rPr>
            </w:pPr>
            <w:r w:rsidRPr="001B1099">
              <w:rPr>
                <w:rFonts w:ascii="Times New Roman" w:eastAsia="Times New Roman" w:hAnsi="Times New Roman" w:cs="Times New Roman"/>
                <w:sz w:val="24"/>
                <w:szCs w:val="24"/>
              </w:rPr>
              <w:t>Обеспечение здоровых и безопасных условий труда.</w:t>
            </w:r>
          </w:p>
          <w:p w:rsidR="001B1099" w:rsidRPr="001B1099" w:rsidRDefault="001B1099" w:rsidP="001B1099">
            <w:pPr>
              <w:spacing w:after="0" w:line="240" w:lineRule="auto"/>
              <w:jc w:val="both"/>
              <w:rPr>
                <w:rFonts w:ascii="Times New Roman" w:eastAsia="Times New Roman" w:hAnsi="Times New Roman" w:cs="Times New Roman"/>
                <w:sz w:val="24"/>
                <w:szCs w:val="24"/>
              </w:rPr>
            </w:pPr>
            <w:r w:rsidRPr="001B1099">
              <w:rPr>
                <w:rFonts w:ascii="Times New Roman" w:eastAsia="Times New Roman" w:hAnsi="Times New Roman" w:cs="Times New Roman"/>
                <w:sz w:val="24"/>
                <w:szCs w:val="24"/>
              </w:rPr>
              <w:t>Чрезвычайные ситуации мирного времени.</w:t>
            </w:r>
            <w:r>
              <w:t xml:space="preserve"> </w:t>
            </w:r>
            <w:r w:rsidRPr="001B1099">
              <w:rPr>
                <w:rFonts w:ascii="Times New Roman" w:eastAsia="Times New Roman" w:hAnsi="Times New Roman" w:cs="Times New Roman"/>
                <w:sz w:val="24"/>
                <w:szCs w:val="24"/>
              </w:rPr>
              <w:t xml:space="preserve">Понятие о ЧС. Классификация ЧС по масштабу. </w:t>
            </w:r>
          </w:p>
          <w:p w:rsidR="001B1099" w:rsidRPr="001B1099" w:rsidRDefault="001B1099" w:rsidP="001B1099">
            <w:pPr>
              <w:spacing w:after="0" w:line="240" w:lineRule="auto"/>
              <w:jc w:val="both"/>
              <w:rPr>
                <w:rFonts w:ascii="Times New Roman" w:eastAsia="Times New Roman" w:hAnsi="Times New Roman" w:cs="Times New Roman"/>
                <w:sz w:val="24"/>
                <w:szCs w:val="24"/>
              </w:rPr>
            </w:pPr>
            <w:r w:rsidRPr="001B1099">
              <w:rPr>
                <w:rFonts w:ascii="Times New Roman" w:eastAsia="Times New Roman" w:hAnsi="Times New Roman" w:cs="Times New Roman"/>
                <w:sz w:val="24"/>
                <w:szCs w:val="24"/>
              </w:rPr>
              <w:t xml:space="preserve">Техногенные ЧС. Природные ЧС. Экологические катастрофы. Космические </w:t>
            </w:r>
          </w:p>
          <w:p w:rsidR="001B1099" w:rsidRPr="00765DAD" w:rsidRDefault="001B1099" w:rsidP="001B1099">
            <w:pPr>
              <w:spacing w:after="0" w:line="240" w:lineRule="auto"/>
              <w:jc w:val="both"/>
              <w:rPr>
                <w:rFonts w:ascii="Times New Roman" w:eastAsia="Times New Roman" w:hAnsi="Times New Roman" w:cs="Times New Roman"/>
                <w:sz w:val="24"/>
                <w:szCs w:val="24"/>
              </w:rPr>
            </w:pPr>
            <w:r w:rsidRPr="001B1099">
              <w:rPr>
                <w:rFonts w:ascii="Times New Roman" w:eastAsia="Times New Roman" w:hAnsi="Times New Roman" w:cs="Times New Roman"/>
                <w:sz w:val="24"/>
                <w:szCs w:val="24"/>
              </w:rPr>
              <w:t>катастрофы. Социальные катастрофы. Инфекционные и паразитарные болезни.</w:t>
            </w:r>
          </w:p>
        </w:tc>
      </w:tr>
      <w:tr w:rsidR="00B50FC2" w:rsidRPr="00765DAD" w:rsidTr="00B20214">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022D27">
              <w:rPr>
                <w:rFonts w:ascii="Times New Roman" w:eastAsia="Times New Roman" w:hAnsi="Times New Roman" w:cs="Times New Roman"/>
                <w:sz w:val="24"/>
                <w:szCs w:val="24"/>
              </w:rPr>
              <w:lastRenderedPageBreak/>
              <w:t>Б</w:t>
            </w:r>
            <w:proofErr w:type="gramStart"/>
            <w:r w:rsidRPr="00022D27">
              <w:rPr>
                <w:rFonts w:ascii="Times New Roman" w:eastAsia="Times New Roman" w:hAnsi="Times New Roman" w:cs="Times New Roman"/>
                <w:sz w:val="24"/>
                <w:szCs w:val="24"/>
              </w:rPr>
              <w:t>1.О.</w:t>
            </w:r>
            <w:proofErr w:type="gramEnd"/>
            <w:r w:rsidRPr="00022D27">
              <w:rPr>
                <w:rFonts w:ascii="Times New Roman" w:eastAsia="Times New Roman" w:hAnsi="Times New Roman" w:cs="Times New Roman"/>
                <w:sz w:val="24"/>
                <w:szCs w:val="24"/>
              </w:rPr>
              <w:t>03.04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022D27">
              <w:rPr>
                <w:rFonts w:ascii="Times New Roman" w:eastAsia="Times New Roman" w:hAnsi="Times New Roman" w:cs="Times New Roman"/>
                <w:sz w:val="24"/>
                <w:szCs w:val="24"/>
              </w:rPr>
              <w:t>Физическая культура и спорт (элективная дисциплина)</w:t>
            </w:r>
          </w:p>
        </w:tc>
        <w:tc>
          <w:tcPr>
            <w:tcW w:w="6520" w:type="dxa"/>
            <w:tcBorders>
              <w:left w:val="single" w:sz="4" w:space="0" w:color="auto"/>
            </w:tcBorders>
            <w:vAlign w:val="center"/>
          </w:tcPr>
          <w:p w:rsidR="00B50FC2" w:rsidRPr="000350B3" w:rsidRDefault="00B50FC2" w:rsidP="00B50FC2">
            <w:pPr>
              <w:tabs>
                <w:tab w:val="left" w:pos="900"/>
              </w:tabs>
              <w:spacing w:after="0" w:line="240" w:lineRule="auto"/>
              <w:ind w:right="-1"/>
              <w:jc w:val="both"/>
              <w:rPr>
                <w:rFonts w:ascii="Times New Roman" w:hAnsi="Times New Roman" w:cs="Times New Roman"/>
                <w:color w:val="000000"/>
                <w:sz w:val="24"/>
                <w:szCs w:val="24"/>
              </w:rPr>
            </w:pPr>
            <w:r w:rsidRPr="000350B3">
              <w:rPr>
                <w:rFonts w:ascii="Times New Roman" w:hAnsi="Times New Roman" w:cs="Times New Roman"/>
                <w:color w:val="000000"/>
                <w:sz w:val="24"/>
                <w:szCs w:val="24"/>
              </w:rPr>
              <w:t xml:space="preserve">Виды волейбола. Правила соревнований игры в волейбол. Стойки и перемещения, их сочетания (бег, скачок, остановки).  Нижняя прямая подача. Техника. Нижняя боковая подача. Техника. </w:t>
            </w:r>
          </w:p>
          <w:p w:rsidR="00B50FC2" w:rsidRPr="000350B3" w:rsidRDefault="00B50FC2" w:rsidP="00B50FC2">
            <w:pPr>
              <w:tabs>
                <w:tab w:val="left" w:pos="900"/>
              </w:tabs>
              <w:spacing w:after="0" w:line="240" w:lineRule="auto"/>
              <w:ind w:right="-1"/>
              <w:jc w:val="both"/>
              <w:rPr>
                <w:rFonts w:ascii="Times New Roman" w:hAnsi="Times New Roman" w:cs="Times New Roman"/>
                <w:color w:val="000000"/>
                <w:sz w:val="24"/>
                <w:szCs w:val="24"/>
              </w:rPr>
            </w:pPr>
            <w:r w:rsidRPr="000350B3">
              <w:rPr>
                <w:rFonts w:ascii="Times New Roman" w:hAnsi="Times New Roman" w:cs="Times New Roman"/>
                <w:color w:val="000000"/>
                <w:sz w:val="24"/>
                <w:szCs w:val="24"/>
              </w:rPr>
              <w:lastRenderedPageBreak/>
              <w:t>Нижняя боковая подача. Верхняя прямая подача. Техника. Прием снизу двумя руками в опорном положении. Техника. Стойки и перемещения, и их сочетания. Техника (бег, скачок, остановки). Нижняя прямая подача. Техника. Дальнейшее совершенствование техники подачи</w:t>
            </w:r>
          </w:p>
          <w:p w:rsidR="00B50FC2" w:rsidRPr="000350B3" w:rsidRDefault="00B50FC2" w:rsidP="00B50FC2">
            <w:pPr>
              <w:tabs>
                <w:tab w:val="left" w:pos="900"/>
              </w:tabs>
              <w:spacing w:after="0" w:line="240" w:lineRule="auto"/>
              <w:ind w:right="-1"/>
              <w:jc w:val="both"/>
              <w:rPr>
                <w:rFonts w:ascii="Times New Roman" w:hAnsi="Times New Roman" w:cs="Times New Roman"/>
                <w:color w:val="000000"/>
                <w:sz w:val="24"/>
                <w:szCs w:val="24"/>
              </w:rPr>
            </w:pPr>
            <w:r w:rsidRPr="000350B3">
              <w:rPr>
                <w:rFonts w:ascii="Times New Roman" w:hAnsi="Times New Roman" w:cs="Times New Roman"/>
                <w:color w:val="000000"/>
                <w:sz w:val="24"/>
                <w:szCs w:val="24"/>
              </w:rPr>
              <w:t>Передача мяча сверху и снизу в опорном положении. Техника. Нижняя боковая подача. Верхняя прямая подача. Техника. Прием сверху в опорном положении. Техника. Дальнейшее совершенствование техники приема сверху и снизу в опорном положении. Техника. Подача на точность</w:t>
            </w:r>
          </w:p>
          <w:p w:rsidR="00B50FC2" w:rsidRPr="000350B3" w:rsidRDefault="00B50FC2" w:rsidP="00B50FC2">
            <w:pPr>
              <w:tabs>
                <w:tab w:val="left" w:pos="900"/>
              </w:tabs>
              <w:spacing w:after="0" w:line="240" w:lineRule="auto"/>
              <w:ind w:right="-1"/>
              <w:jc w:val="both"/>
              <w:rPr>
                <w:rFonts w:ascii="Times New Roman" w:hAnsi="Times New Roman" w:cs="Times New Roman"/>
                <w:color w:val="000000"/>
                <w:sz w:val="24"/>
                <w:szCs w:val="24"/>
              </w:rPr>
            </w:pPr>
            <w:r w:rsidRPr="000350B3">
              <w:rPr>
                <w:rFonts w:ascii="Times New Roman" w:hAnsi="Times New Roman" w:cs="Times New Roman"/>
                <w:color w:val="000000"/>
                <w:sz w:val="24"/>
                <w:szCs w:val="24"/>
              </w:rPr>
              <w:t>Дальнейшее совершенствование техники подач – приема – передачи – атакующий удар – блок. Дальнейшее совершенствование индивидуальных волейбольных стоек (высокая, средняя, низкая); перемещений (взад-вперед и влево-вправо)</w:t>
            </w:r>
          </w:p>
          <w:p w:rsidR="00B50FC2" w:rsidRPr="000350B3" w:rsidRDefault="00B50FC2" w:rsidP="00B50FC2">
            <w:pPr>
              <w:tabs>
                <w:tab w:val="left" w:pos="900"/>
              </w:tabs>
              <w:spacing w:after="0" w:line="240" w:lineRule="auto"/>
              <w:ind w:right="-1"/>
              <w:jc w:val="both"/>
              <w:rPr>
                <w:rFonts w:ascii="Times New Roman" w:hAnsi="Times New Roman" w:cs="Times New Roman"/>
                <w:color w:val="000000"/>
                <w:sz w:val="24"/>
                <w:szCs w:val="24"/>
              </w:rPr>
            </w:pPr>
            <w:r w:rsidRPr="000350B3">
              <w:rPr>
                <w:rFonts w:ascii="Times New Roman" w:hAnsi="Times New Roman" w:cs="Times New Roman"/>
                <w:color w:val="000000"/>
                <w:sz w:val="24"/>
                <w:szCs w:val="24"/>
              </w:rPr>
              <w:t>Совершенствование техники передачи сверху двумя руками в прыжке. Индивидуальное блокирование. Техника. Игра в команде: передачи. Техника.</w:t>
            </w:r>
          </w:p>
          <w:p w:rsidR="00B50FC2" w:rsidRPr="000350B3" w:rsidRDefault="00B50FC2" w:rsidP="00B50FC2">
            <w:pPr>
              <w:tabs>
                <w:tab w:val="left" w:pos="900"/>
              </w:tabs>
              <w:spacing w:after="0" w:line="240" w:lineRule="auto"/>
              <w:ind w:right="-1"/>
              <w:jc w:val="both"/>
              <w:rPr>
                <w:rFonts w:ascii="Times New Roman" w:hAnsi="Times New Roman" w:cs="Times New Roman"/>
                <w:color w:val="000000"/>
                <w:sz w:val="24"/>
                <w:szCs w:val="24"/>
              </w:rPr>
            </w:pPr>
            <w:r w:rsidRPr="000350B3">
              <w:rPr>
                <w:rFonts w:ascii="Times New Roman" w:hAnsi="Times New Roman" w:cs="Times New Roman"/>
                <w:color w:val="000000"/>
                <w:sz w:val="24"/>
                <w:szCs w:val="24"/>
              </w:rPr>
              <w:t>Дальнейшее совершенствование индивидуальных тактических действий в защите и нападении.</w:t>
            </w:r>
          </w:p>
          <w:p w:rsidR="00B50FC2" w:rsidRPr="000350B3" w:rsidRDefault="00B50FC2" w:rsidP="00B50FC2">
            <w:pPr>
              <w:tabs>
                <w:tab w:val="left" w:pos="900"/>
              </w:tabs>
              <w:spacing w:after="0" w:line="240" w:lineRule="auto"/>
              <w:ind w:right="-1"/>
              <w:jc w:val="both"/>
              <w:rPr>
                <w:rFonts w:ascii="Times New Roman" w:hAnsi="Times New Roman" w:cs="Times New Roman"/>
                <w:color w:val="000000"/>
                <w:sz w:val="24"/>
                <w:szCs w:val="24"/>
              </w:rPr>
            </w:pPr>
            <w:r w:rsidRPr="000350B3">
              <w:rPr>
                <w:rFonts w:ascii="Times New Roman" w:hAnsi="Times New Roman" w:cs="Times New Roman"/>
                <w:color w:val="000000"/>
                <w:sz w:val="24"/>
                <w:szCs w:val="24"/>
              </w:rPr>
              <w:t>Дальнейшее совершенствование индивидуальной техники и тактики в нападении, защите (в группе, парах, тройке).</w:t>
            </w:r>
          </w:p>
        </w:tc>
      </w:tr>
      <w:tr w:rsidR="00B50FC2" w:rsidRPr="00765DAD" w:rsidTr="000A40BA">
        <w:trPr>
          <w:trHeight w:val="202"/>
        </w:trPr>
        <w:tc>
          <w:tcPr>
            <w:tcW w:w="10178" w:type="dxa"/>
            <w:gridSpan w:val="3"/>
            <w:hideMark/>
          </w:tcPr>
          <w:p w:rsidR="00B50FC2" w:rsidRPr="00765DAD" w:rsidRDefault="00B50FC2" w:rsidP="00B50FC2">
            <w:pPr>
              <w:spacing w:line="240" w:lineRule="auto"/>
              <w:jc w:val="both"/>
              <w:rPr>
                <w:rFonts w:ascii="Times New Roman" w:eastAsia="Times New Roman" w:hAnsi="Times New Roman" w:cs="Times New Roman"/>
                <w:bCs/>
                <w:sz w:val="24"/>
                <w:szCs w:val="24"/>
              </w:rPr>
            </w:pPr>
            <w:r w:rsidRPr="00765DAD">
              <w:rPr>
                <w:rFonts w:ascii="Times New Roman" w:eastAsia="Times New Roman" w:hAnsi="Times New Roman" w:cs="Times New Roman"/>
                <w:sz w:val="24"/>
                <w:szCs w:val="24"/>
              </w:rPr>
              <w:lastRenderedPageBreak/>
              <w:t>Б</w:t>
            </w:r>
            <w:proofErr w:type="gramStart"/>
            <w:r w:rsidRPr="00765DAD">
              <w:rPr>
                <w:rFonts w:ascii="Times New Roman" w:eastAsia="Times New Roman" w:hAnsi="Times New Roman" w:cs="Times New Roman"/>
                <w:sz w:val="24"/>
                <w:szCs w:val="24"/>
              </w:rPr>
              <w:t>1.О.</w:t>
            </w:r>
            <w:proofErr w:type="gramEnd"/>
            <w:r w:rsidRPr="00765DAD">
              <w:rPr>
                <w:rFonts w:ascii="Times New Roman" w:eastAsia="Times New Roman" w:hAnsi="Times New Roman" w:cs="Times New Roman"/>
                <w:sz w:val="24"/>
                <w:szCs w:val="24"/>
              </w:rPr>
              <w:t>04</w:t>
            </w:r>
            <w:r w:rsidRPr="00765DAD">
              <w:rPr>
                <w:rFonts w:ascii="Times New Roman" w:eastAsia="Times New Roman" w:hAnsi="Times New Roman" w:cs="Times New Roman"/>
                <w:bCs/>
                <w:sz w:val="24"/>
                <w:szCs w:val="24"/>
              </w:rPr>
              <w:t>Модуль "Общепрофессиональная подготовка"</w:t>
            </w:r>
          </w:p>
        </w:tc>
      </w:tr>
      <w:tr w:rsidR="00B50FC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022D27">
              <w:rPr>
                <w:rFonts w:ascii="Times New Roman" w:eastAsia="Times New Roman" w:hAnsi="Times New Roman" w:cs="Times New Roman"/>
                <w:sz w:val="24"/>
                <w:szCs w:val="24"/>
              </w:rPr>
              <w:t>Б</w:t>
            </w:r>
            <w:proofErr w:type="gramStart"/>
            <w:r w:rsidRPr="00022D27">
              <w:rPr>
                <w:rFonts w:ascii="Times New Roman" w:eastAsia="Times New Roman" w:hAnsi="Times New Roman" w:cs="Times New Roman"/>
                <w:sz w:val="24"/>
                <w:szCs w:val="24"/>
              </w:rPr>
              <w:t>1.О.</w:t>
            </w:r>
            <w:proofErr w:type="gramEnd"/>
            <w:r w:rsidRPr="00022D27">
              <w:rPr>
                <w:rFonts w:ascii="Times New Roman" w:eastAsia="Times New Roman" w:hAnsi="Times New Roman" w:cs="Times New Roman"/>
                <w:sz w:val="24"/>
                <w:szCs w:val="24"/>
              </w:rPr>
              <w:t>04.01</w:t>
            </w:r>
          </w:p>
        </w:tc>
        <w:tc>
          <w:tcPr>
            <w:tcW w:w="2127" w:type="dxa"/>
            <w:tcBorders>
              <w:top w:val="nil"/>
              <w:left w:val="nil"/>
              <w:bottom w:val="single" w:sz="4" w:space="0" w:color="auto"/>
              <w:right w:val="single" w:sz="4" w:space="0" w:color="auto"/>
            </w:tcBorders>
            <w:shd w:val="clear" w:color="auto" w:fill="auto"/>
            <w:vAlign w:val="center"/>
            <w:hideMark/>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022D27">
              <w:rPr>
                <w:rFonts w:ascii="Times New Roman" w:eastAsia="Times New Roman" w:hAnsi="Times New Roman" w:cs="Times New Roman"/>
                <w:sz w:val="24"/>
                <w:szCs w:val="24"/>
              </w:rPr>
              <w:t>Информационно-коммуникационные технологии в государственном и муниципальном управлении</w:t>
            </w:r>
          </w:p>
        </w:tc>
        <w:tc>
          <w:tcPr>
            <w:tcW w:w="6520" w:type="dxa"/>
          </w:tcPr>
          <w:p w:rsidR="00B50FC2" w:rsidRDefault="009D5549" w:rsidP="00B50FC2">
            <w:pPr>
              <w:tabs>
                <w:tab w:val="left" w:pos="0"/>
                <w:tab w:val="left" w:pos="411"/>
                <w:tab w:val="left" w:pos="1276"/>
              </w:tabs>
              <w:spacing w:after="0" w:line="240" w:lineRule="auto"/>
              <w:jc w:val="both"/>
              <w:rPr>
                <w:rFonts w:ascii="Times New Roman" w:hAnsi="Times New Roman" w:cs="Times New Roman"/>
                <w:sz w:val="24"/>
                <w:szCs w:val="24"/>
              </w:rPr>
            </w:pPr>
            <w:r w:rsidRPr="009D5549">
              <w:rPr>
                <w:rFonts w:ascii="Times New Roman" w:hAnsi="Times New Roman" w:cs="Times New Roman"/>
                <w:sz w:val="24"/>
                <w:szCs w:val="24"/>
              </w:rPr>
              <w:t>Информационное общество: вектор развития информационных технологий</w:t>
            </w:r>
            <w:r>
              <w:rPr>
                <w:rFonts w:ascii="Times New Roman" w:hAnsi="Times New Roman" w:cs="Times New Roman"/>
                <w:sz w:val="24"/>
                <w:szCs w:val="24"/>
              </w:rPr>
              <w:t>.</w:t>
            </w:r>
            <w:r>
              <w:t xml:space="preserve"> </w:t>
            </w:r>
            <w:r w:rsidRPr="009D5549">
              <w:rPr>
                <w:rFonts w:ascii="Times New Roman" w:hAnsi="Times New Roman" w:cs="Times New Roman"/>
                <w:sz w:val="24"/>
                <w:szCs w:val="24"/>
              </w:rPr>
              <w:t>Информационная революция и информационное общество. Правовая база формирования информационного общества в Российской Федерации. Метрики развития информационного общества</w:t>
            </w:r>
            <w:r>
              <w:rPr>
                <w:rFonts w:ascii="Times New Roman" w:hAnsi="Times New Roman" w:cs="Times New Roman"/>
                <w:sz w:val="24"/>
                <w:szCs w:val="24"/>
              </w:rPr>
              <w:t>.</w:t>
            </w:r>
          </w:p>
          <w:p w:rsidR="009D5549" w:rsidRDefault="009D5549" w:rsidP="00B50FC2">
            <w:pPr>
              <w:tabs>
                <w:tab w:val="left" w:pos="0"/>
                <w:tab w:val="left" w:pos="411"/>
                <w:tab w:val="left" w:pos="1276"/>
              </w:tabs>
              <w:spacing w:after="0" w:line="240" w:lineRule="auto"/>
              <w:jc w:val="both"/>
              <w:rPr>
                <w:rFonts w:ascii="Times New Roman" w:hAnsi="Times New Roman" w:cs="Times New Roman"/>
                <w:sz w:val="24"/>
                <w:szCs w:val="24"/>
              </w:rPr>
            </w:pPr>
            <w:r w:rsidRPr="009D5549">
              <w:rPr>
                <w:rFonts w:ascii="Times New Roman" w:hAnsi="Times New Roman" w:cs="Times New Roman"/>
                <w:sz w:val="24"/>
                <w:szCs w:val="24"/>
              </w:rPr>
              <w:t>Электронное правительство: введение в проблему. Архитектура электронного правительства</w:t>
            </w:r>
            <w:r>
              <w:rPr>
                <w:rFonts w:ascii="Times New Roman" w:hAnsi="Times New Roman" w:cs="Times New Roman"/>
                <w:sz w:val="24"/>
                <w:szCs w:val="24"/>
              </w:rPr>
              <w:t>.</w:t>
            </w:r>
            <w:r>
              <w:t xml:space="preserve"> </w:t>
            </w:r>
            <w:r w:rsidRPr="009D5549">
              <w:rPr>
                <w:rFonts w:ascii="Times New Roman" w:hAnsi="Times New Roman" w:cs="Times New Roman"/>
                <w:sz w:val="24"/>
                <w:szCs w:val="24"/>
              </w:rPr>
              <w:t>Концепция электронного правительства. Электронное правительство, электронное управление и информационное общество. Государственная услуга. Основные категории потребителей государственных услуг: получаемые выгоды. Этапы развития электронного правительства. Классификация сервисов. Нормативная база построения электронного правительства в Российской Федерации. Перспективы развития электронного правительства. Требования к инфраструктуре электронного правительства. Федеральный и региональный сегменты в инфраструктуре электронного правительства Российской Федерации. Федеральный сегмент электронного правительства. Региональный сегмент. Технологии облачных вычислений. Единый портал госуслуг.   Введение в портальные технологии.  Основные функции единого портала госуслуг. Система реестров и порталов госуслуг. Единая система нормативно-справочной информации</w:t>
            </w:r>
            <w:r>
              <w:rPr>
                <w:rFonts w:ascii="Times New Roman" w:hAnsi="Times New Roman" w:cs="Times New Roman"/>
                <w:sz w:val="24"/>
                <w:szCs w:val="24"/>
              </w:rPr>
              <w:t>.</w:t>
            </w:r>
          </w:p>
          <w:p w:rsidR="009D5549" w:rsidRDefault="009D5549" w:rsidP="00B50FC2">
            <w:pPr>
              <w:tabs>
                <w:tab w:val="left" w:pos="0"/>
                <w:tab w:val="left" w:pos="411"/>
                <w:tab w:val="left" w:pos="1276"/>
              </w:tabs>
              <w:spacing w:after="0" w:line="240" w:lineRule="auto"/>
              <w:jc w:val="both"/>
              <w:rPr>
                <w:rFonts w:ascii="Times New Roman" w:hAnsi="Times New Roman" w:cs="Times New Roman"/>
                <w:sz w:val="24"/>
                <w:szCs w:val="24"/>
              </w:rPr>
            </w:pPr>
            <w:r w:rsidRPr="009D5549">
              <w:rPr>
                <w:rFonts w:ascii="Times New Roman" w:hAnsi="Times New Roman" w:cs="Times New Roman"/>
                <w:sz w:val="24"/>
                <w:szCs w:val="24"/>
              </w:rPr>
              <w:t>Система межведомственного электронного взаимодействия (СМЭВ)</w:t>
            </w:r>
            <w:r>
              <w:rPr>
                <w:rFonts w:ascii="Times New Roman" w:hAnsi="Times New Roman" w:cs="Times New Roman"/>
                <w:sz w:val="24"/>
                <w:szCs w:val="24"/>
              </w:rPr>
              <w:t>.</w:t>
            </w:r>
            <w:r w:rsidRPr="009D5549">
              <w:rPr>
                <w:rFonts w:ascii="Times New Roman" w:hAnsi="Times New Roman" w:cs="Times New Roman"/>
                <w:sz w:val="24"/>
                <w:szCs w:val="24"/>
              </w:rPr>
              <w:t xml:space="preserve"> Способы организации межведомственного взаимодействия.   Общее представление о СМЭВ в Российской Федерации и история ее развития.   Введение в сервис-ориентированную архитектуру.  Участники и среды СМЭВ.   Место СМЭВ в структуре электронного </w:t>
            </w:r>
            <w:r w:rsidRPr="009D5549">
              <w:rPr>
                <w:rFonts w:ascii="Times New Roman" w:hAnsi="Times New Roman" w:cs="Times New Roman"/>
                <w:sz w:val="24"/>
                <w:szCs w:val="24"/>
              </w:rPr>
              <w:lastRenderedPageBreak/>
              <w:t>правительства. Технологический портал СМЭВ.   Межведомственный электронный документооборот.</w:t>
            </w:r>
          </w:p>
          <w:p w:rsidR="009D5549" w:rsidRPr="00765DAD" w:rsidRDefault="009D5549" w:rsidP="00B50FC2">
            <w:pPr>
              <w:tabs>
                <w:tab w:val="left" w:pos="0"/>
                <w:tab w:val="left" w:pos="411"/>
                <w:tab w:val="left" w:pos="1276"/>
              </w:tabs>
              <w:spacing w:after="0" w:line="240" w:lineRule="auto"/>
              <w:jc w:val="both"/>
              <w:rPr>
                <w:rFonts w:ascii="Times New Roman" w:hAnsi="Times New Roman" w:cs="Times New Roman"/>
                <w:sz w:val="24"/>
                <w:szCs w:val="24"/>
              </w:rPr>
            </w:pPr>
            <w:r w:rsidRPr="009D5549">
              <w:rPr>
                <w:rFonts w:ascii="Times New Roman" w:hAnsi="Times New Roman" w:cs="Times New Roman"/>
                <w:sz w:val="24"/>
                <w:szCs w:val="24"/>
              </w:rPr>
              <w:t>Системы искусственного интеллекта</w:t>
            </w:r>
            <w:r>
              <w:rPr>
                <w:rFonts w:ascii="Times New Roman" w:hAnsi="Times New Roman" w:cs="Times New Roman"/>
                <w:sz w:val="24"/>
                <w:szCs w:val="24"/>
              </w:rPr>
              <w:t>.</w:t>
            </w:r>
            <w:r>
              <w:t xml:space="preserve"> </w:t>
            </w:r>
            <w:r w:rsidRPr="009D5549">
              <w:rPr>
                <w:rFonts w:ascii="Times New Roman" w:hAnsi="Times New Roman" w:cs="Times New Roman"/>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B50FC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022D27">
              <w:rPr>
                <w:rFonts w:ascii="Times New Roman" w:eastAsia="Times New Roman" w:hAnsi="Times New Roman" w:cs="Times New Roman"/>
                <w:sz w:val="24"/>
                <w:szCs w:val="24"/>
              </w:rPr>
              <w:lastRenderedPageBreak/>
              <w:t>Б</w:t>
            </w:r>
            <w:proofErr w:type="gramStart"/>
            <w:r w:rsidRPr="00022D27">
              <w:rPr>
                <w:rFonts w:ascii="Times New Roman" w:eastAsia="Times New Roman" w:hAnsi="Times New Roman" w:cs="Times New Roman"/>
                <w:sz w:val="24"/>
                <w:szCs w:val="24"/>
              </w:rPr>
              <w:t>1.О.</w:t>
            </w:r>
            <w:proofErr w:type="gramEnd"/>
            <w:r w:rsidRPr="00022D27">
              <w:rPr>
                <w:rFonts w:ascii="Times New Roman" w:eastAsia="Times New Roman" w:hAnsi="Times New Roman" w:cs="Times New Roman"/>
                <w:sz w:val="24"/>
                <w:szCs w:val="24"/>
              </w:rPr>
              <w:t>04.02</w:t>
            </w:r>
          </w:p>
        </w:tc>
        <w:tc>
          <w:tcPr>
            <w:tcW w:w="2127" w:type="dxa"/>
            <w:tcBorders>
              <w:top w:val="nil"/>
              <w:left w:val="nil"/>
              <w:bottom w:val="single" w:sz="4" w:space="0" w:color="auto"/>
              <w:right w:val="single" w:sz="4" w:space="0" w:color="auto"/>
            </w:tcBorders>
            <w:shd w:val="clear" w:color="auto" w:fill="auto"/>
            <w:vAlign w:val="center"/>
            <w:hideMark/>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022D27">
              <w:rPr>
                <w:rFonts w:ascii="Times New Roman" w:eastAsia="Times New Roman" w:hAnsi="Times New Roman" w:cs="Times New Roman"/>
                <w:sz w:val="24"/>
                <w:szCs w:val="24"/>
              </w:rPr>
              <w:t>Конституционное право</w:t>
            </w:r>
          </w:p>
        </w:tc>
        <w:tc>
          <w:tcPr>
            <w:tcW w:w="6520" w:type="dxa"/>
          </w:tcPr>
          <w:p w:rsidR="00426AB0" w:rsidRDefault="00426AB0" w:rsidP="00426AB0">
            <w:pPr>
              <w:spacing w:after="0" w:line="240" w:lineRule="auto"/>
              <w:ind w:right="-1"/>
              <w:jc w:val="both"/>
              <w:rPr>
                <w:rFonts w:ascii="Times New Roman" w:eastAsia="Times New Roman" w:hAnsi="Times New Roman" w:cs="Times New Roman"/>
                <w:snapToGrid w:val="0"/>
                <w:sz w:val="24"/>
                <w:szCs w:val="24"/>
                <w:lang w:eastAsia="en-US"/>
              </w:rPr>
            </w:pPr>
            <w:r>
              <w:rPr>
                <w:rFonts w:ascii="Times New Roman" w:eastAsia="Times New Roman" w:hAnsi="Times New Roman" w:cs="Times New Roman"/>
                <w:sz w:val="24"/>
                <w:szCs w:val="24"/>
                <w:lang w:eastAsia="en-US"/>
              </w:rPr>
              <w:t xml:space="preserve">Структура, основные черты, содержание и сущность Конституции Российской Федерации, механизм ее реализации. </w:t>
            </w:r>
            <w:r>
              <w:rPr>
                <w:rFonts w:ascii="Times New Roman" w:eastAsia="Times New Roman" w:hAnsi="Times New Roman" w:cs="Times New Roman"/>
                <w:snapToGrid w:val="0"/>
                <w:sz w:val="24"/>
                <w:szCs w:val="24"/>
                <w:lang w:eastAsia="en-US"/>
              </w:rPr>
              <w:t>Общая характеристика конституционного права как отрасли права (понятие, предмет, метод). Понятие, предмет и метод науки конституционного права. История развития науки конституционного права. Критерии разграничения понятий «наука конституционного права» и «отрасль конституционного права». Соотношение понятий «конституционное право» и «государственное право». Особенности их использования на различных этапах исторического развития России. Нормы конституционного права, их виды и особенности. Институты конституционного права. Система конституционного права. Конституционно-правовые отношения, их субъекты, объекты и виды. Политический и правовой характер этих отношений. Источники конституционного права. Их классификация по различным основаниям. Действие источников конституционного права во времени и в пространстве.</w:t>
            </w:r>
          </w:p>
          <w:p w:rsidR="00B50FC2" w:rsidRPr="00765DAD" w:rsidRDefault="00B50FC2" w:rsidP="00B50FC2">
            <w:pPr>
              <w:spacing w:line="240" w:lineRule="auto"/>
              <w:jc w:val="both"/>
              <w:rPr>
                <w:rFonts w:ascii="Times New Roman" w:eastAsia="Times New Roman" w:hAnsi="Times New Roman" w:cs="Times New Roman"/>
                <w:sz w:val="24"/>
                <w:szCs w:val="24"/>
              </w:rPr>
            </w:pPr>
          </w:p>
        </w:tc>
      </w:tr>
      <w:tr w:rsidR="00426AB0"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426AB0" w:rsidRPr="00765DAD" w:rsidRDefault="00426AB0" w:rsidP="00426AB0">
            <w:pPr>
              <w:spacing w:after="0" w:line="240" w:lineRule="auto"/>
              <w:jc w:val="both"/>
              <w:rPr>
                <w:rFonts w:ascii="Times New Roman" w:eastAsia="Times New Roman" w:hAnsi="Times New Roman" w:cs="Times New Roman"/>
                <w:sz w:val="24"/>
                <w:szCs w:val="24"/>
              </w:rPr>
            </w:pPr>
            <w:r w:rsidRPr="00022D27">
              <w:rPr>
                <w:rFonts w:ascii="Times New Roman" w:eastAsia="Times New Roman" w:hAnsi="Times New Roman" w:cs="Times New Roman"/>
                <w:sz w:val="24"/>
                <w:szCs w:val="24"/>
              </w:rPr>
              <w:t>Б</w:t>
            </w:r>
            <w:proofErr w:type="gramStart"/>
            <w:r w:rsidRPr="00022D27">
              <w:rPr>
                <w:rFonts w:ascii="Times New Roman" w:eastAsia="Times New Roman" w:hAnsi="Times New Roman" w:cs="Times New Roman"/>
                <w:sz w:val="24"/>
                <w:szCs w:val="24"/>
              </w:rPr>
              <w:t>1.О.</w:t>
            </w:r>
            <w:proofErr w:type="gramEnd"/>
            <w:r w:rsidRPr="00022D27">
              <w:rPr>
                <w:rFonts w:ascii="Times New Roman" w:eastAsia="Times New Roman" w:hAnsi="Times New Roman" w:cs="Times New Roman"/>
                <w:sz w:val="24"/>
                <w:szCs w:val="24"/>
              </w:rPr>
              <w:t>04.03</w:t>
            </w:r>
          </w:p>
        </w:tc>
        <w:tc>
          <w:tcPr>
            <w:tcW w:w="2127" w:type="dxa"/>
            <w:tcBorders>
              <w:top w:val="nil"/>
              <w:left w:val="nil"/>
              <w:bottom w:val="single" w:sz="4" w:space="0" w:color="auto"/>
              <w:right w:val="single" w:sz="4" w:space="0" w:color="auto"/>
            </w:tcBorders>
            <w:shd w:val="clear" w:color="auto" w:fill="auto"/>
            <w:vAlign w:val="center"/>
            <w:hideMark/>
          </w:tcPr>
          <w:p w:rsidR="00426AB0" w:rsidRPr="00765DAD" w:rsidRDefault="00426AB0" w:rsidP="00426AB0">
            <w:pPr>
              <w:spacing w:after="0" w:line="240" w:lineRule="auto"/>
              <w:jc w:val="both"/>
              <w:rPr>
                <w:rFonts w:ascii="Times New Roman" w:eastAsia="Times New Roman" w:hAnsi="Times New Roman" w:cs="Times New Roman"/>
                <w:sz w:val="24"/>
                <w:szCs w:val="24"/>
              </w:rPr>
            </w:pPr>
            <w:r w:rsidRPr="00022D27">
              <w:rPr>
                <w:rFonts w:ascii="Times New Roman" w:eastAsia="Times New Roman" w:hAnsi="Times New Roman" w:cs="Times New Roman"/>
                <w:sz w:val="24"/>
                <w:szCs w:val="24"/>
              </w:rPr>
              <w:t>История государственного управления</w:t>
            </w:r>
          </w:p>
        </w:tc>
        <w:tc>
          <w:tcPr>
            <w:tcW w:w="6520" w:type="dxa"/>
          </w:tcPr>
          <w:p w:rsidR="00426AB0" w:rsidRDefault="00426AB0" w:rsidP="00426AB0">
            <w:pPr>
              <w:tabs>
                <w:tab w:val="left" w:pos="900"/>
              </w:tabs>
              <w:spacing w:after="0" w:line="240" w:lineRule="auto"/>
              <w:ind w:right="-1"/>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Теоретико-методологические основы изучения истории государственного управления</w:t>
            </w:r>
          </w:p>
          <w:p w:rsidR="00426AB0" w:rsidRDefault="00426AB0" w:rsidP="00426AB0">
            <w:pPr>
              <w:tabs>
                <w:tab w:val="left" w:pos="269"/>
              </w:tabs>
              <w:spacing w:after="0" w:line="240" w:lineRule="auto"/>
              <w:ind w:right="-1"/>
              <w:jc w:val="both"/>
              <w:rPr>
                <w:rFonts w:ascii="Times New Roman" w:hAnsi="Times New Roman" w:cs="Times New Roman"/>
                <w:bCs/>
                <w:color w:val="000000"/>
                <w:sz w:val="24"/>
                <w:szCs w:val="24"/>
                <w:lang w:eastAsia="en-US"/>
              </w:rPr>
            </w:pPr>
            <w:r>
              <w:rPr>
                <w:rFonts w:ascii="Times New Roman" w:hAnsi="Times New Roman" w:cs="Times New Roman"/>
                <w:color w:val="000000"/>
                <w:sz w:val="24"/>
                <w:szCs w:val="24"/>
                <w:lang w:eastAsia="en-US"/>
              </w:rPr>
              <w:t xml:space="preserve">Предмет исследования. Методология науки. Субъекты государственного управления. Объекты государственного управления. Базовые категории историко-управленческой науки. </w:t>
            </w:r>
          </w:p>
          <w:p w:rsidR="00426AB0" w:rsidRDefault="00426AB0" w:rsidP="00426AB0">
            <w:pPr>
              <w:spacing w:after="0" w:line="240" w:lineRule="auto"/>
              <w:ind w:right="-1"/>
              <w:jc w:val="both"/>
              <w:rPr>
                <w:rFonts w:ascii="Times New Roman" w:hAnsi="Times New Roman" w:cs="Times New Roman"/>
                <w:color w:val="000000"/>
                <w:sz w:val="24"/>
                <w:szCs w:val="24"/>
                <w:lang w:eastAsia="en-US"/>
              </w:rPr>
            </w:pPr>
            <w:r>
              <w:rPr>
                <w:rFonts w:ascii="Times New Roman" w:hAnsi="Times New Roman" w:cs="Times New Roman"/>
                <w:bCs/>
                <w:color w:val="000000"/>
                <w:sz w:val="24"/>
                <w:szCs w:val="24"/>
                <w:lang w:eastAsia="en-US"/>
              </w:rPr>
              <w:t xml:space="preserve">Образование и развитие Древнерусского государства (IX-XII вв.). </w:t>
            </w:r>
            <w:r>
              <w:rPr>
                <w:rFonts w:ascii="Times New Roman" w:hAnsi="Times New Roman" w:cs="Times New Roman"/>
                <w:color w:val="000000"/>
                <w:sz w:val="24"/>
                <w:szCs w:val="24"/>
                <w:lang w:eastAsia="en-US"/>
              </w:rPr>
              <w:t xml:space="preserve">Становление государственности в Древней Руси. Механизм государственного управления Киевской Руси. Налоговая система в Древней Руси. </w:t>
            </w:r>
          </w:p>
          <w:p w:rsidR="00426AB0" w:rsidRDefault="00426AB0" w:rsidP="00426AB0">
            <w:pPr>
              <w:spacing w:after="0" w:line="240" w:lineRule="auto"/>
              <w:ind w:right="-1"/>
              <w:jc w:val="both"/>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Государственное управление в период феодальной раздробленности Руси (XII-XV вв.)</w:t>
            </w:r>
          </w:p>
          <w:p w:rsidR="00426AB0" w:rsidRDefault="00426AB0" w:rsidP="00426AB0">
            <w:pPr>
              <w:tabs>
                <w:tab w:val="left" w:pos="269"/>
              </w:tabs>
              <w:overflowPunct w:val="0"/>
              <w:spacing w:after="0" w:line="240" w:lineRule="auto"/>
              <w:ind w:right="-1"/>
              <w:jc w:val="both"/>
              <w:rPr>
                <w:rFonts w:ascii="Times New Roman" w:hAnsi="Times New Roman" w:cs="Times New Roman"/>
                <w:bCs/>
                <w:color w:val="000000"/>
                <w:sz w:val="24"/>
                <w:szCs w:val="24"/>
                <w:lang w:eastAsia="en-US"/>
              </w:rPr>
            </w:pPr>
            <w:r>
              <w:rPr>
                <w:rFonts w:ascii="Times New Roman" w:hAnsi="Times New Roman" w:cs="Times New Roman"/>
                <w:color w:val="000000"/>
                <w:sz w:val="24"/>
                <w:szCs w:val="24"/>
                <w:lang w:eastAsia="en-US"/>
              </w:rPr>
              <w:t xml:space="preserve">Причины феодальной раздробленности на Руси. Государственное управление в русских землях в домонгольский период. Особенность политического строя и управления в Новгородской земле. Монголо-татарское нашествие и его влияние на государственность Руси. </w:t>
            </w:r>
          </w:p>
          <w:p w:rsidR="00426AB0" w:rsidRDefault="00426AB0" w:rsidP="00426AB0">
            <w:pPr>
              <w:spacing w:after="0" w:line="240" w:lineRule="auto"/>
              <w:ind w:right="-1"/>
              <w:jc w:val="both"/>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Русь на пути к централизованному государству (XV-XVII вв.)</w:t>
            </w:r>
          </w:p>
          <w:p w:rsidR="00426AB0" w:rsidRDefault="00426AB0" w:rsidP="00426AB0">
            <w:pPr>
              <w:overflowPunct w:val="0"/>
              <w:spacing w:after="0" w:line="240" w:lineRule="auto"/>
              <w:ind w:right="-1"/>
              <w:jc w:val="both"/>
              <w:rPr>
                <w:rFonts w:ascii="Times New Roman" w:hAnsi="Times New Roman" w:cs="Times New Roman"/>
                <w:bCs/>
                <w:color w:val="000000"/>
                <w:sz w:val="24"/>
                <w:szCs w:val="24"/>
                <w:lang w:eastAsia="en-US"/>
              </w:rPr>
            </w:pPr>
            <w:r>
              <w:rPr>
                <w:rFonts w:ascii="Times New Roman" w:hAnsi="Times New Roman" w:cs="Times New Roman"/>
                <w:color w:val="000000"/>
                <w:sz w:val="24"/>
                <w:szCs w:val="24"/>
                <w:lang w:eastAsia="en-US"/>
              </w:rPr>
              <w:t>Изменения в социальной структуре, произошедшие в России в XV-XVII вв. Роль Боярской думы в управлении государством в России, ее трансформация в XV-XVII вв. Система приказов в XV</w:t>
            </w:r>
            <w:r>
              <w:rPr>
                <w:rFonts w:ascii="Times New Roman" w:hAnsi="Times New Roman" w:cs="Times New Roman"/>
                <w:color w:val="000000"/>
                <w:sz w:val="24"/>
                <w:szCs w:val="24"/>
                <w:lang w:val="en-US" w:eastAsia="en-US"/>
              </w:rPr>
              <w:t>I</w:t>
            </w:r>
            <w:r>
              <w:rPr>
                <w:rFonts w:ascii="Times New Roman" w:hAnsi="Times New Roman" w:cs="Times New Roman"/>
                <w:color w:val="000000"/>
                <w:sz w:val="24"/>
                <w:szCs w:val="24"/>
                <w:lang w:eastAsia="en-US"/>
              </w:rPr>
              <w:t>-X</w:t>
            </w:r>
            <w:r>
              <w:rPr>
                <w:rFonts w:ascii="Times New Roman" w:hAnsi="Times New Roman" w:cs="Times New Roman"/>
                <w:color w:val="000000"/>
                <w:sz w:val="24"/>
                <w:szCs w:val="24"/>
                <w:lang w:val="en-US" w:eastAsia="en-US"/>
              </w:rPr>
              <w:t>VII</w:t>
            </w:r>
            <w:r>
              <w:rPr>
                <w:rFonts w:ascii="Times New Roman" w:hAnsi="Times New Roman" w:cs="Times New Roman"/>
                <w:color w:val="000000"/>
                <w:sz w:val="24"/>
                <w:szCs w:val="24"/>
                <w:lang w:eastAsia="en-US"/>
              </w:rPr>
              <w:t xml:space="preserve"> вв. Формы государственного устройства России на протяжении XV—XVII вв.. </w:t>
            </w:r>
          </w:p>
          <w:p w:rsidR="00426AB0" w:rsidRDefault="00426AB0" w:rsidP="00426AB0">
            <w:pPr>
              <w:spacing w:after="0" w:line="240" w:lineRule="auto"/>
              <w:ind w:right="-1"/>
              <w:jc w:val="both"/>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Реформирование государственного строя России в первой половине XVIII в.</w:t>
            </w:r>
          </w:p>
          <w:p w:rsidR="00426AB0" w:rsidRDefault="00426AB0" w:rsidP="00426AB0">
            <w:pPr>
              <w:spacing w:after="0" w:line="240" w:lineRule="auto"/>
              <w:ind w:right="-1"/>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Личность Петра I. Коллегии Петра I. Преобразования Петра I в сфере государственного управления. Изменения в управлении государством при преемниках Петра I. Роль церкви при Петре I и после его смерти. Государственное управление в эпоху дворцовых переворотов.</w:t>
            </w:r>
          </w:p>
          <w:p w:rsidR="00426AB0" w:rsidRDefault="00426AB0" w:rsidP="00426AB0">
            <w:pPr>
              <w:spacing w:after="0" w:line="240" w:lineRule="auto"/>
              <w:ind w:right="-1"/>
              <w:jc w:val="both"/>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Российская государственность во второй половине XVIII в.</w:t>
            </w:r>
          </w:p>
          <w:p w:rsidR="00426AB0" w:rsidRDefault="00426AB0" w:rsidP="00426AB0">
            <w:pPr>
              <w:tabs>
                <w:tab w:val="left" w:pos="269"/>
                <w:tab w:val="num" w:pos="552"/>
              </w:tabs>
              <w:overflowPunct w:val="0"/>
              <w:spacing w:after="0" w:line="240" w:lineRule="auto"/>
              <w:ind w:right="-1"/>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Проведение губернской реформы 1775 г., ее принципы. Роль  Уложенной комиссии в реформировании системы государственного управления. Сословное самоуправление во время царствования Екатерины II. Система государственного управления при Павле1. </w:t>
            </w:r>
          </w:p>
          <w:p w:rsidR="00426AB0" w:rsidRDefault="00426AB0" w:rsidP="00426AB0">
            <w:pPr>
              <w:spacing w:after="0" w:line="240" w:lineRule="auto"/>
              <w:ind w:right="-1"/>
              <w:jc w:val="both"/>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Государственный аппарат России в XIX в.</w:t>
            </w:r>
          </w:p>
          <w:p w:rsidR="00426AB0" w:rsidRDefault="00426AB0" w:rsidP="00426AB0">
            <w:pPr>
              <w:overflowPunct w:val="0"/>
              <w:spacing w:after="0" w:line="240" w:lineRule="auto"/>
              <w:ind w:right="-1"/>
              <w:jc w:val="both"/>
              <w:rPr>
                <w:rFonts w:ascii="Times New Roman" w:hAnsi="Times New Roman" w:cs="Times New Roman"/>
                <w:bCs/>
                <w:color w:val="000000"/>
                <w:sz w:val="24"/>
                <w:szCs w:val="24"/>
                <w:lang w:eastAsia="en-US"/>
              </w:rPr>
            </w:pPr>
            <w:r>
              <w:rPr>
                <w:rFonts w:ascii="Times New Roman" w:hAnsi="Times New Roman" w:cs="Times New Roman"/>
                <w:color w:val="000000"/>
                <w:sz w:val="24"/>
                <w:szCs w:val="24"/>
                <w:lang w:eastAsia="en-US"/>
              </w:rPr>
              <w:t xml:space="preserve">Функции высших центральных учреждений Российской империи в первой половине XIX в. Императорская канцелярия, ее важнейшие отделения, роль в государственном управлении. Система ведомственного управления. </w:t>
            </w:r>
          </w:p>
          <w:p w:rsidR="00426AB0" w:rsidRDefault="00426AB0" w:rsidP="00426AB0">
            <w:pPr>
              <w:spacing w:after="0" w:line="240" w:lineRule="auto"/>
              <w:ind w:right="-1"/>
              <w:jc w:val="both"/>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Государственная система в период Временного правительства (февраль-октябрь 1917 г.)</w:t>
            </w:r>
          </w:p>
          <w:p w:rsidR="00426AB0" w:rsidRDefault="00426AB0" w:rsidP="00426AB0">
            <w:pPr>
              <w:tabs>
                <w:tab w:val="num" w:pos="407"/>
              </w:tabs>
              <w:overflowPunct w:val="0"/>
              <w:spacing w:after="0" w:line="240" w:lineRule="auto"/>
              <w:ind w:right="-1"/>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Меры Николая II по обновлению российской монархии в начале XX в. Попытка перехода к парламентаризму. Государственное регулирование экономики в годы Первой мировой войны. Временное Правительство. Государственное строительство в России после Февральской революции.</w:t>
            </w:r>
          </w:p>
          <w:p w:rsidR="00426AB0" w:rsidRDefault="00426AB0" w:rsidP="00426AB0">
            <w:pPr>
              <w:spacing w:after="0" w:line="240" w:lineRule="auto"/>
              <w:ind w:right="-1"/>
              <w:jc w:val="both"/>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Становление и развитие советской системы управления (1917-1977 г.)</w:t>
            </w:r>
          </w:p>
          <w:p w:rsidR="00426AB0" w:rsidRDefault="00426AB0" w:rsidP="00426AB0">
            <w:pPr>
              <w:overflowPunct w:val="0"/>
              <w:spacing w:after="0" w:line="240" w:lineRule="auto"/>
              <w:ind w:right="-1"/>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Структуры государственного управления согласно Конституциям 1918 г. и 1924 г. Конституции 1924, 1936,1977 гг. Система государственного управления в военных условиях. Центральные органы управления народным хозяйством РСФСР – наркоматы и их учреждения. Административно-территориальное устройство в первые годы советской власти. Организационные формы местных Советов, их исполнительные органы. Особенности государственных учреждений СССР в 1930-е гг. Изменения в системе государственных учреждений СССР в условиях Великой Отечественной войны 1941-1945 гг. Основные направления эволюции советских государственных учреждений в послевоенный период </w:t>
            </w:r>
          </w:p>
          <w:p w:rsidR="00426AB0" w:rsidRDefault="00426AB0" w:rsidP="00426AB0">
            <w:pPr>
              <w:spacing w:after="0" w:line="240" w:lineRule="auto"/>
              <w:ind w:right="-1"/>
              <w:jc w:val="both"/>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 xml:space="preserve">Система государственного управления в сер. 80-х </w:t>
            </w:r>
            <w:proofErr w:type="spellStart"/>
            <w:r>
              <w:rPr>
                <w:rFonts w:ascii="Times New Roman" w:hAnsi="Times New Roman" w:cs="Times New Roman"/>
                <w:bCs/>
                <w:color w:val="000000"/>
                <w:sz w:val="24"/>
                <w:szCs w:val="24"/>
                <w:lang w:eastAsia="en-US"/>
              </w:rPr>
              <w:t>гг.XX</w:t>
            </w:r>
            <w:proofErr w:type="spellEnd"/>
            <w:r>
              <w:rPr>
                <w:rFonts w:ascii="Times New Roman" w:hAnsi="Times New Roman" w:cs="Times New Roman"/>
                <w:bCs/>
                <w:color w:val="000000"/>
                <w:sz w:val="24"/>
                <w:szCs w:val="24"/>
                <w:lang w:eastAsia="en-US"/>
              </w:rPr>
              <w:t xml:space="preserve"> в.-нач. XXI в.</w:t>
            </w:r>
          </w:p>
          <w:p w:rsidR="00426AB0" w:rsidRDefault="00426AB0" w:rsidP="00426AB0">
            <w:pPr>
              <w:spacing w:after="0" w:line="240" w:lineRule="auto"/>
              <w:ind w:left="-15" w:right="-1"/>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Особенности государственного управления в СССР во второй половине 80-х гг. Изменения в системе госучреждений в условиях перестройки. </w:t>
            </w:r>
          </w:p>
          <w:p w:rsidR="00426AB0" w:rsidRDefault="00426AB0" w:rsidP="00426AB0">
            <w:pPr>
              <w:spacing w:after="0" w:line="240" w:lineRule="auto"/>
              <w:ind w:left="-15" w:right="-1"/>
              <w:jc w:val="both"/>
              <w:rPr>
                <w:rFonts w:ascii="Times New Roman" w:eastAsia="Times New Roman" w:hAnsi="Times New Roman" w:cs="Times New Roman"/>
                <w:sz w:val="24"/>
                <w:szCs w:val="24"/>
                <w:lang w:eastAsia="en-US"/>
              </w:rPr>
            </w:pPr>
            <w:r>
              <w:rPr>
                <w:rFonts w:ascii="Times New Roman" w:hAnsi="Times New Roman" w:cs="Times New Roman"/>
                <w:color w:val="000000"/>
                <w:sz w:val="24"/>
                <w:szCs w:val="24"/>
                <w:lang w:eastAsia="en-US"/>
              </w:rPr>
              <w:t xml:space="preserve">Реформирование системы государственных учреждений России в 1992-1993 </w:t>
            </w:r>
            <w:proofErr w:type="gramStart"/>
            <w:r>
              <w:rPr>
                <w:rFonts w:ascii="Times New Roman" w:hAnsi="Times New Roman" w:cs="Times New Roman"/>
                <w:color w:val="000000"/>
                <w:sz w:val="24"/>
                <w:szCs w:val="24"/>
                <w:lang w:eastAsia="en-US"/>
              </w:rPr>
              <w:t>гг..Реформирование</w:t>
            </w:r>
            <w:proofErr w:type="gramEnd"/>
            <w:r>
              <w:rPr>
                <w:rFonts w:ascii="Times New Roman" w:hAnsi="Times New Roman" w:cs="Times New Roman"/>
                <w:color w:val="000000"/>
                <w:sz w:val="24"/>
                <w:szCs w:val="24"/>
                <w:lang w:eastAsia="en-US"/>
              </w:rPr>
              <w:t xml:space="preserve"> современной системы государственной и муниципальной службы.</w:t>
            </w:r>
          </w:p>
        </w:tc>
      </w:tr>
      <w:tr w:rsidR="00426AB0" w:rsidRPr="00765DAD" w:rsidTr="000A40BA">
        <w:trPr>
          <w:trHeight w:val="255"/>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426AB0" w:rsidRPr="00765DAD" w:rsidRDefault="00426AB0" w:rsidP="00426AB0">
            <w:pPr>
              <w:spacing w:after="0" w:line="240" w:lineRule="auto"/>
              <w:jc w:val="both"/>
              <w:rPr>
                <w:rFonts w:ascii="Times New Roman" w:eastAsia="Times New Roman" w:hAnsi="Times New Roman" w:cs="Times New Roman"/>
                <w:sz w:val="24"/>
                <w:szCs w:val="24"/>
              </w:rPr>
            </w:pPr>
            <w:r w:rsidRPr="00022D27">
              <w:rPr>
                <w:rFonts w:ascii="Times New Roman" w:eastAsia="Times New Roman" w:hAnsi="Times New Roman" w:cs="Times New Roman"/>
                <w:sz w:val="24"/>
                <w:szCs w:val="24"/>
              </w:rPr>
              <w:lastRenderedPageBreak/>
              <w:t>Б</w:t>
            </w:r>
            <w:proofErr w:type="gramStart"/>
            <w:r w:rsidRPr="00022D27">
              <w:rPr>
                <w:rFonts w:ascii="Times New Roman" w:eastAsia="Times New Roman" w:hAnsi="Times New Roman" w:cs="Times New Roman"/>
                <w:sz w:val="24"/>
                <w:szCs w:val="24"/>
              </w:rPr>
              <w:t>1.О.</w:t>
            </w:r>
            <w:proofErr w:type="gramEnd"/>
            <w:r w:rsidRPr="00022D27">
              <w:rPr>
                <w:rFonts w:ascii="Times New Roman" w:eastAsia="Times New Roman" w:hAnsi="Times New Roman" w:cs="Times New Roman"/>
                <w:sz w:val="24"/>
                <w:szCs w:val="24"/>
              </w:rPr>
              <w:t>04.04</w:t>
            </w:r>
          </w:p>
        </w:tc>
        <w:tc>
          <w:tcPr>
            <w:tcW w:w="2127" w:type="dxa"/>
            <w:tcBorders>
              <w:top w:val="nil"/>
              <w:left w:val="nil"/>
              <w:bottom w:val="single" w:sz="4" w:space="0" w:color="auto"/>
              <w:right w:val="single" w:sz="4" w:space="0" w:color="auto"/>
            </w:tcBorders>
            <w:shd w:val="clear" w:color="auto" w:fill="auto"/>
            <w:vAlign w:val="center"/>
            <w:hideMark/>
          </w:tcPr>
          <w:p w:rsidR="00426AB0" w:rsidRPr="00765DAD" w:rsidRDefault="00426AB0" w:rsidP="00426AB0">
            <w:pPr>
              <w:spacing w:after="0" w:line="240" w:lineRule="auto"/>
              <w:jc w:val="both"/>
              <w:rPr>
                <w:rFonts w:ascii="Times New Roman" w:eastAsia="Times New Roman" w:hAnsi="Times New Roman" w:cs="Times New Roman"/>
                <w:sz w:val="24"/>
                <w:szCs w:val="24"/>
              </w:rPr>
            </w:pPr>
            <w:r w:rsidRPr="00022D27">
              <w:rPr>
                <w:rFonts w:ascii="Times New Roman" w:eastAsia="Times New Roman" w:hAnsi="Times New Roman" w:cs="Times New Roman"/>
                <w:sz w:val="24"/>
                <w:szCs w:val="24"/>
              </w:rPr>
              <w:t>Административное право</w:t>
            </w:r>
          </w:p>
        </w:tc>
        <w:tc>
          <w:tcPr>
            <w:tcW w:w="6520" w:type="dxa"/>
          </w:tcPr>
          <w:p w:rsidR="00426AB0" w:rsidRDefault="00426AB0" w:rsidP="00426AB0">
            <w:pPr>
              <w:spacing w:after="0" w:line="240" w:lineRule="auto"/>
              <w:ind w:right="-1"/>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Субъекты административного права. Граждане как субъекты административного права. Административно-правовые гарантии прав и свобод граждан. Административно-правовой статус граждан России. Элементы административно-правового статуса граждан РФ. Особенности административно-правового статуса иностранных граждан и лиц без гражданства. Право граждан </w:t>
            </w:r>
            <w:r>
              <w:rPr>
                <w:rFonts w:ascii="Times New Roman" w:hAnsi="Times New Roman" w:cs="Times New Roman"/>
                <w:sz w:val="24"/>
                <w:szCs w:val="24"/>
                <w:lang w:eastAsia="en-US"/>
              </w:rPr>
              <w:lastRenderedPageBreak/>
              <w:t>на объединение. Система законодательства об общественных объединениях. Понятие общественного объединения. Виды и общие черты общественных объединений. Основы административно-правового статуса общественных объединений. Административно-правовые аспекты взаимоотношений общественных объединений с органами исполнительной власти. Законодательные основы правового положения религиозных объединений.</w:t>
            </w:r>
          </w:p>
        </w:tc>
      </w:tr>
      <w:tr w:rsidR="00B50FC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022D27">
              <w:rPr>
                <w:rFonts w:ascii="Times New Roman" w:eastAsia="Times New Roman" w:hAnsi="Times New Roman" w:cs="Times New Roman"/>
                <w:sz w:val="24"/>
                <w:szCs w:val="24"/>
              </w:rPr>
              <w:lastRenderedPageBreak/>
              <w:t>Б</w:t>
            </w:r>
            <w:proofErr w:type="gramStart"/>
            <w:r w:rsidRPr="00022D27">
              <w:rPr>
                <w:rFonts w:ascii="Times New Roman" w:eastAsia="Times New Roman" w:hAnsi="Times New Roman" w:cs="Times New Roman"/>
                <w:sz w:val="24"/>
                <w:szCs w:val="24"/>
              </w:rPr>
              <w:t>1.О.</w:t>
            </w:r>
            <w:proofErr w:type="gramEnd"/>
            <w:r w:rsidRPr="00022D27">
              <w:rPr>
                <w:rFonts w:ascii="Times New Roman" w:eastAsia="Times New Roman" w:hAnsi="Times New Roman" w:cs="Times New Roman"/>
                <w:sz w:val="24"/>
                <w:szCs w:val="24"/>
              </w:rPr>
              <w:t>04.05</w:t>
            </w:r>
          </w:p>
        </w:tc>
        <w:tc>
          <w:tcPr>
            <w:tcW w:w="2127" w:type="dxa"/>
            <w:tcBorders>
              <w:top w:val="nil"/>
              <w:left w:val="nil"/>
              <w:bottom w:val="single" w:sz="4" w:space="0" w:color="auto"/>
              <w:right w:val="single" w:sz="4" w:space="0" w:color="auto"/>
            </w:tcBorders>
            <w:shd w:val="clear" w:color="auto" w:fill="auto"/>
            <w:vAlign w:val="center"/>
            <w:hideMark/>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022D27">
              <w:rPr>
                <w:rFonts w:ascii="Times New Roman" w:eastAsia="Times New Roman" w:hAnsi="Times New Roman" w:cs="Times New Roman"/>
                <w:sz w:val="24"/>
                <w:szCs w:val="24"/>
              </w:rPr>
              <w:t>Экономический анализ</w:t>
            </w:r>
          </w:p>
        </w:tc>
        <w:tc>
          <w:tcPr>
            <w:tcW w:w="6520" w:type="dxa"/>
            <w:vAlign w:val="center"/>
          </w:tcPr>
          <w:p w:rsidR="00B50FC2" w:rsidRPr="00765DAD" w:rsidRDefault="009B2719" w:rsidP="009B2719">
            <w:pPr>
              <w:shd w:val="clear" w:color="auto" w:fill="FFFFFF"/>
              <w:spacing w:after="0" w:line="240" w:lineRule="auto"/>
              <w:jc w:val="both"/>
              <w:rPr>
                <w:rFonts w:ascii="Times New Roman" w:eastAsia="Times New Roman" w:hAnsi="Times New Roman" w:cs="Times New Roman"/>
                <w:sz w:val="24"/>
                <w:szCs w:val="24"/>
              </w:rPr>
            </w:pPr>
            <w:r w:rsidRPr="009B2719">
              <w:rPr>
                <w:rFonts w:ascii="Times New Roman" w:eastAsia="Times New Roman" w:hAnsi="Times New Roman" w:cs="Times New Roman"/>
                <w:sz w:val="24"/>
                <w:szCs w:val="24"/>
              </w:rPr>
              <w:t>Научные основы экономического анализа</w:t>
            </w:r>
            <w:r>
              <w:rPr>
                <w:rFonts w:ascii="Times New Roman" w:eastAsia="Times New Roman" w:hAnsi="Times New Roman" w:cs="Times New Roman"/>
                <w:sz w:val="24"/>
                <w:szCs w:val="24"/>
              </w:rPr>
              <w:t xml:space="preserve">. </w:t>
            </w:r>
            <w:r w:rsidRPr="009B2719">
              <w:rPr>
                <w:rFonts w:ascii="Times New Roman" w:eastAsia="Times New Roman" w:hAnsi="Times New Roman" w:cs="Times New Roman"/>
                <w:sz w:val="24"/>
                <w:szCs w:val="24"/>
              </w:rPr>
              <w:t>Методология и методика экономического анализа</w:t>
            </w:r>
            <w:r>
              <w:rPr>
                <w:rFonts w:ascii="Times New Roman" w:eastAsia="Times New Roman" w:hAnsi="Times New Roman" w:cs="Times New Roman"/>
                <w:sz w:val="24"/>
                <w:szCs w:val="24"/>
              </w:rPr>
              <w:t xml:space="preserve">. </w:t>
            </w:r>
            <w:r w:rsidRPr="009B2719">
              <w:rPr>
                <w:rFonts w:ascii="Times New Roman" w:eastAsia="Times New Roman" w:hAnsi="Times New Roman" w:cs="Times New Roman"/>
                <w:sz w:val="24"/>
                <w:szCs w:val="24"/>
              </w:rPr>
              <w:t>Экономико-математические методы анализа хозяйственной деятельности</w:t>
            </w:r>
            <w:r>
              <w:rPr>
                <w:rFonts w:ascii="Times New Roman" w:eastAsia="Times New Roman" w:hAnsi="Times New Roman" w:cs="Times New Roman"/>
                <w:sz w:val="24"/>
                <w:szCs w:val="24"/>
              </w:rPr>
              <w:t xml:space="preserve">. </w:t>
            </w:r>
            <w:r w:rsidRPr="009B2719">
              <w:rPr>
                <w:rFonts w:ascii="Times New Roman" w:eastAsia="Times New Roman" w:hAnsi="Times New Roman" w:cs="Times New Roman"/>
                <w:sz w:val="24"/>
                <w:szCs w:val="24"/>
              </w:rPr>
              <w:t>Информационное обеспечение экономического анализа</w:t>
            </w:r>
            <w:r>
              <w:rPr>
                <w:rFonts w:ascii="Times New Roman" w:eastAsia="Times New Roman" w:hAnsi="Times New Roman" w:cs="Times New Roman"/>
                <w:sz w:val="24"/>
                <w:szCs w:val="24"/>
              </w:rPr>
              <w:t xml:space="preserve">. </w:t>
            </w:r>
            <w:r w:rsidRPr="009B2719">
              <w:rPr>
                <w:rFonts w:ascii="Times New Roman" w:eastAsia="Times New Roman" w:hAnsi="Times New Roman" w:cs="Times New Roman"/>
                <w:sz w:val="24"/>
                <w:szCs w:val="24"/>
              </w:rPr>
              <w:t>Типология видов экономического анализа</w:t>
            </w:r>
            <w:r>
              <w:rPr>
                <w:rFonts w:ascii="Times New Roman" w:eastAsia="Times New Roman" w:hAnsi="Times New Roman" w:cs="Times New Roman"/>
                <w:sz w:val="24"/>
                <w:szCs w:val="24"/>
              </w:rPr>
              <w:t xml:space="preserve">. </w:t>
            </w:r>
            <w:r w:rsidRPr="009B2719">
              <w:rPr>
                <w:rFonts w:ascii="Times New Roman" w:eastAsia="Times New Roman" w:hAnsi="Times New Roman" w:cs="Times New Roman"/>
                <w:sz w:val="24"/>
                <w:szCs w:val="24"/>
              </w:rPr>
              <w:t>Система комплексного экономического анализа и поиска резервов повышения эффективности хозяйственной деятельности</w:t>
            </w:r>
            <w:r>
              <w:rPr>
                <w:rFonts w:ascii="Times New Roman" w:eastAsia="Times New Roman" w:hAnsi="Times New Roman" w:cs="Times New Roman"/>
                <w:sz w:val="24"/>
                <w:szCs w:val="24"/>
              </w:rPr>
              <w:t xml:space="preserve">. </w:t>
            </w:r>
            <w:r w:rsidRPr="009B2719">
              <w:rPr>
                <w:rFonts w:ascii="Times New Roman" w:eastAsia="Times New Roman" w:hAnsi="Times New Roman" w:cs="Times New Roman"/>
                <w:sz w:val="24"/>
                <w:szCs w:val="24"/>
              </w:rPr>
              <w:t>Методология комплексного анализа основных показателей хозяйственной деятельности</w:t>
            </w:r>
            <w:r>
              <w:rPr>
                <w:rFonts w:ascii="Times New Roman" w:eastAsia="Times New Roman" w:hAnsi="Times New Roman" w:cs="Times New Roman"/>
                <w:sz w:val="24"/>
                <w:szCs w:val="24"/>
              </w:rPr>
              <w:t xml:space="preserve">. </w:t>
            </w:r>
            <w:r w:rsidRPr="009B2719">
              <w:rPr>
                <w:rFonts w:ascii="Times New Roman" w:eastAsia="Times New Roman" w:hAnsi="Times New Roman" w:cs="Times New Roman"/>
                <w:sz w:val="24"/>
                <w:szCs w:val="24"/>
              </w:rPr>
              <w:t>Перспектива развития экономического анализа</w:t>
            </w:r>
          </w:p>
        </w:tc>
      </w:tr>
      <w:tr w:rsidR="00B50FC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022D27">
              <w:rPr>
                <w:rFonts w:ascii="Times New Roman" w:eastAsia="Times New Roman" w:hAnsi="Times New Roman" w:cs="Times New Roman"/>
                <w:sz w:val="24"/>
                <w:szCs w:val="24"/>
              </w:rPr>
              <w:t>Б</w:t>
            </w:r>
            <w:proofErr w:type="gramStart"/>
            <w:r w:rsidRPr="00022D27">
              <w:rPr>
                <w:rFonts w:ascii="Times New Roman" w:eastAsia="Times New Roman" w:hAnsi="Times New Roman" w:cs="Times New Roman"/>
                <w:sz w:val="24"/>
                <w:szCs w:val="24"/>
              </w:rPr>
              <w:t>1.О.</w:t>
            </w:r>
            <w:proofErr w:type="gramEnd"/>
            <w:r w:rsidRPr="00022D27">
              <w:rPr>
                <w:rFonts w:ascii="Times New Roman" w:eastAsia="Times New Roman" w:hAnsi="Times New Roman" w:cs="Times New Roman"/>
                <w:sz w:val="24"/>
                <w:szCs w:val="24"/>
              </w:rPr>
              <w:t>04.06</w:t>
            </w:r>
          </w:p>
        </w:tc>
        <w:tc>
          <w:tcPr>
            <w:tcW w:w="2127" w:type="dxa"/>
            <w:tcBorders>
              <w:top w:val="nil"/>
              <w:left w:val="nil"/>
              <w:bottom w:val="single" w:sz="4" w:space="0" w:color="auto"/>
              <w:right w:val="single" w:sz="4" w:space="0" w:color="auto"/>
            </w:tcBorders>
            <w:shd w:val="clear" w:color="auto" w:fill="auto"/>
            <w:vAlign w:val="center"/>
            <w:hideMark/>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022D27">
              <w:rPr>
                <w:rFonts w:ascii="Times New Roman" w:eastAsia="Times New Roman" w:hAnsi="Times New Roman" w:cs="Times New Roman"/>
                <w:sz w:val="24"/>
                <w:szCs w:val="24"/>
              </w:rPr>
              <w:t>Правовая и антикоррупционная экспертиза</w:t>
            </w:r>
          </w:p>
        </w:tc>
        <w:tc>
          <w:tcPr>
            <w:tcW w:w="6520" w:type="dxa"/>
          </w:tcPr>
          <w:p w:rsidR="00426AB0" w:rsidRDefault="00426AB0" w:rsidP="00426AB0">
            <w:pPr>
              <w:spacing w:after="0" w:line="240" w:lineRule="auto"/>
              <w:ind w:right="-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Правовая основа антикоррупционной экспертизы</w:t>
            </w:r>
            <w:r w:rsidR="00870722">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нормативных правовых актов и их проектов. Ведомственные нормативные правовые акты. Принципы проведения антикоррупционной экспертизы </w:t>
            </w:r>
          </w:p>
          <w:p w:rsidR="00426AB0" w:rsidRDefault="00426AB0" w:rsidP="00426AB0">
            <w:pPr>
              <w:spacing w:after="0" w:line="240" w:lineRule="auto"/>
              <w:ind w:right="-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Субъекты проведения антикоррупционной экспертизы. Требования к независимым экспертам. Особенности процедуры проведения независимой</w:t>
            </w:r>
          </w:p>
          <w:p w:rsidR="00426AB0" w:rsidRDefault="00426AB0" w:rsidP="00426AB0">
            <w:pPr>
              <w:spacing w:after="0" w:line="240" w:lineRule="auto"/>
              <w:ind w:right="-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антикоррупционной </w:t>
            </w:r>
            <w:proofErr w:type="gramStart"/>
            <w:r>
              <w:rPr>
                <w:rFonts w:ascii="Times New Roman" w:eastAsia="Times New Roman" w:hAnsi="Times New Roman" w:cs="Times New Roman"/>
                <w:sz w:val="24"/>
                <w:szCs w:val="24"/>
                <w:lang w:eastAsia="en-US"/>
              </w:rPr>
              <w:t>экспертизы .</w:t>
            </w:r>
            <w:proofErr w:type="gramEnd"/>
          </w:p>
          <w:p w:rsidR="00426AB0" w:rsidRDefault="00426AB0" w:rsidP="00426AB0">
            <w:pPr>
              <w:spacing w:after="0" w:line="240" w:lineRule="auto"/>
              <w:ind w:right="-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Коррупциогенные </w:t>
            </w:r>
            <w:proofErr w:type="gramStart"/>
            <w:r>
              <w:rPr>
                <w:rFonts w:ascii="Times New Roman" w:eastAsia="Times New Roman" w:hAnsi="Times New Roman" w:cs="Times New Roman"/>
                <w:sz w:val="24"/>
                <w:szCs w:val="24"/>
                <w:lang w:eastAsia="en-US"/>
              </w:rPr>
              <w:t>факторы .</w:t>
            </w:r>
            <w:proofErr w:type="gramEnd"/>
          </w:p>
          <w:p w:rsidR="00B50FC2" w:rsidRPr="00765DAD" w:rsidRDefault="00426AB0" w:rsidP="00426A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 xml:space="preserve">Содержание коррупциогенных </w:t>
            </w:r>
            <w:proofErr w:type="gramStart"/>
            <w:r>
              <w:rPr>
                <w:rFonts w:ascii="Times New Roman" w:eastAsia="Times New Roman" w:hAnsi="Times New Roman" w:cs="Times New Roman"/>
                <w:sz w:val="24"/>
                <w:szCs w:val="24"/>
                <w:lang w:eastAsia="en-US"/>
              </w:rPr>
              <w:t>факторов .</w:t>
            </w:r>
            <w:proofErr w:type="gramEnd"/>
          </w:p>
        </w:tc>
      </w:tr>
      <w:tr w:rsidR="00B50FC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022D27">
              <w:rPr>
                <w:rFonts w:ascii="Times New Roman" w:eastAsia="Times New Roman" w:hAnsi="Times New Roman" w:cs="Times New Roman"/>
                <w:sz w:val="24"/>
                <w:szCs w:val="24"/>
              </w:rPr>
              <w:t>Б</w:t>
            </w:r>
            <w:proofErr w:type="gramStart"/>
            <w:r w:rsidRPr="00022D27">
              <w:rPr>
                <w:rFonts w:ascii="Times New Roman" w:eastAsia="Times New Roman" w:hAnsi="Times New Roman" w:cs="Times New Roman"/>
                <w:sz w:val="24"/>
                <w:szCs w:val="24"/>
              </w:rPr>
              <w:t>1.О.</w:t>
            </w:r>
            <w:proofErr w:type="gramEnd"/>
            <w:r w:rsidRPr="00022D27">
              <w:rPr>
                <w:rFonts w:ascii="Times New Roman" w:eastAsia="Times New Roman" w:hAnsi="Times New Roman" w:cs="Times New Roman"/>
                <w:sz w:val="24"/>
                <w:szCs w:val="24"/>
              </w:rPr>
              <w:t>04.07</w:t>
            </w:r>
          </w:p>
        </w:tc>
        <w:tc>
          <w:tcPr>
            <w:tcW w:w="2127" w:type="dxa"/>
            <w:tcBorders>
              <w:top w:val="nil"/>
              <w:left w:val="nil"/>
              <w:bottom w:val="single" w:sz="4" w:space="0" w:color="auto"/>
              <w:right w:val="single" w:sz="4" w:space="0" w:color="auto"/>
            </w:tcBorders>
            <w:shd w:val="clear" w:color="auto" w:fill="auto"/>
            <w:vAlign w:val="center"/>
            <w:hideMark/>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022D27">
              <w:rPr>
                <w:rFonts w:ascii="Times New Roman" w:eastAsia="Times New Roman" w:hAnsi="Times New Roman" w:cs="Times New Roman"/>
                <w:sz w:val="24"/>
                <w:szCs w:val="24"/>
              </w:rPr>
              <w:t>Профессиональная этика государственного служащего</w:t>
            </w:r>
          </w:p>
        </w:tc>
        <w:tc>
          <w:tcPr>
            <w:tcW w:w="6520" w:type="dxa"/>
          </w:tcPr>
          <w:p w:rsidR="00426AB0" w:rsidRDefault="00426AB0" w:rsidP="00426AB0">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Теоретические основы этики. Природа и сущность этики. Основные этические теории. Профессиональная этика: понятие, виды, направления. Административная этика -профессиональная мораль государственной и муниципальной службы. </w:t>
            </w:r>
          </w:p>
          <w:p w:rsidR="00426AB0" w:rsidRDefault="00426AB0" w:rsidP="00426AB0">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Этические проблемы государственной и муниципальной службы. Моральный аспект генезиса аномалий государственной и муниципальной службы. Духовно-нравственный облик современного государственного и муниципального служащего. Проблема морального выбора.</w:t>
            </w:r>
          </w:p>
          <w:p w:rsidR="00426AB0" w:rsidRDefault="00426AB0" w:rsidP="00426AB0">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Особенности формирования и реализации этики государственной и муниципальной службы. Этические требования к государственному и муниципальному служащему: принципы, нормы и их нормативное регулирование. Конфликт интересов: понятие, виды, подходы к регулированию. Критические сферы этического регулирования. Этический кодекс как инструмент регулирования конфликта интересов на государственной и муниципальной службе. Этикет и протокол на государственной и муниципальной службе</w:t>
            </w:r>
          </w:p>
          <w:p w:rsidR="00B50FC2" w:rsidRPr="00765DAD" w:rsidRDefault="00426AB0" w:rsidP="00426AB0">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US"/>
              </w:rPr>
              <w:t xml:space="preserve">Антикоррупционная политика. Понятие, формы и причины возникновения и существования коррупции в России. Государственная антикоррупционная политика в сфере государственной службы Российской Федерации на современном этапе. Основные направления борьбы с коррупцией в системе государственной гражданской службы </w:t>
            </w:r>
            <w:r>
              <w:rPr>
                <w:rFonts w:ascii="Times New Roman" w:hAnsi="Times New Roman" w:cs="Times New Roman"/>
                <w:sz w:val="24"/>
                <w:szCs w:val="24"/>
                <w:lang w:eastAsia="en-US"/>
              </w:rPr>
              <w:lastRenderedPageBreak/>
              <w:t>на уровне субъектов Российской Федерации. Ответственность за коррупционные правонарушения</w:t>
            </w:r>
          </w:p>
        </w:tc>
      </w:tr>
      <w:tr w:rsidR="00426AB0" w:rsidRPr="00765DAD" w:rsidTr="00B20214">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426AB0" w:rsidRPr="00765DAD" w:rsidRDefault="00426AB0" w:rsidP="00426AB0">
            <w:pPr>
              <w:spacing w:after="0" w:line="240" w:lineRule="auto"/>
              <w:jc w:val="both"/>
              <w:rPr>
                <w:rFonts w:ascii="Times New Roman" w:eastAsia="Times New Roman" w:hAnsi="Times New Roman" w:cs="Times New Roman"/>
                <w:sz w:val="24"/>
                <w:szCs w:val="24"/>
              </w:rPr>
            </w:pPr>
            <w:r w:rsidRPr="00022D27">
              <w:rPr>
                <w:rFonts w:ascii="Times New Roman" w:eastAsia="Times New Roman" w:hAnsi="Times New Roman" w:cs="Times New Roman"/>
                <w:sz w:val="24"/>
                <w:szCs w:val="24"/>
              </w:rPr>
              <w:lastRenderedPageBreak/>
              <w:t>Б</w:t>
            </w:r>
            <w:proofErr w:type="gramStart"/>
            <w:r w:rsidRPr="00022D27">
              <w:rPr>
                <w:rFonts w:ascii="Times New Roman" w:eastAsia="Times New Roman" w:hAnsi="Times New Roman" w:cs="Times New Roman"/>
                <w:sz w:val="24"/>
                <w:szCs w:val="24"/>
              </w:rPr>
              <w:t>1.О.</w:t>
            </w:r>
            <w:proofErr w:type="gramEnd"/>
            <w:r w:rsidRPr="00022D27">
              <w:rPr>
                <w:rFonts w:ascii="Times New Roman" w:eastAsia="Times New Roman" w:hAnsi="Times New Roman" w:cs="Times New Roman"/>
                <w:sz w:val="24"/>
                <w:szCs w:val="24"/>
              </w:rPr>
              <w:t>04.08</w:t>
            </w:r>
          </w:p>
        </w:tc>
        <w:tc>
          <w:tcPr>
            <w:tcW w:w="2127" w:type="dxa"/>
            <w:tcBorders>
              <w:top w:val="nil"/>
              <w:left w:val="nil"/>
              <w:bottom w:val="single" w:sz="4" w:space="0" w:color="auto"/>
              <w:right w:val="single" w:sz="4" w:space="0" w:color="auto"/>
            </w:tcBorders>
            <w:shd w:val="clear" w:color="auto" w:fill="auto"/>
            <w:vAlign w:val="center"/>
            <w:hideMark/>
          </w:tcPr>
          <w:p w:rsidR="00426AB0" w:rsidRPr="00765DAD" w:rsidRDefault="00426AB0" w:rsidP="00426AB0">
            <w:pPr>
              <w:spacing w:after="0" w:line="240" w:lineRule="auto"/>
              <w:jc w:val="both"/>
              <w:rPr>
                <w:rFonts w:ascii="Times New Roman" w:eastAsia="Times New Roman" w:hAnsi="Times New Roman" w:cs="Times New Roman"/>
                <w:sz w:val="24"/>
                <w:szCs w:val="24"/>
              </w:rPr>
            </w:pPr>
            <w:r w:rsidRPr="00022D27">
              <w:rPr>
                <w:rFonts w:ascii="Times New Roman" w:eastAsia="Times New Roman" w:hAnsi="Times New Roman" w:cs="Times New Roman"/>
                <w:sz w:val="24"/>
                <w:szCs w:val="24"/>
              </w:rPr>
              <w:t>Контрольные и надзорные функции органов государственной власти</w:t>
            </w:r>
          </w:p>
        </w:tc>
        <w:tc>
          <w:tcPr>
            <w:tcW w:w="6520" w:type="dxa"/>
          </w:tcPr>
          <w:p w:rsidR="00426AB0" w:rsidRDefault="00426AB0" w:rsidP="00426AB0">
            <w:pPr>
              <w:spacing w:line="240" w:lineRule="auto"/>
              <w:ind w:right="-1"/>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Понятие, признаки и принципы государственного контроля и надзора. Развитие функций государственных органов, осуществляющих контрольные и надзорные функции. Понятие, виды и функции государственных органов, осуществляющих контрольные и надзорные функции. Контрольно-надзорные полномочия Правительства РФ. Контрольно-надзорные полномочия федеральных министерств. Контрольно-надзорные полномочия федеральной службы. Контрольные полномочия представительных органов государственной власти Российской Федерации. Административно-процедурное производство. Административно-процедурное производство. Совершенствование контрольно-надзорной деятельности государственных органов.</w:t>
            </w:r>
          </w:p>
        </w:tc>
      </w:tr>
      <w:tr w:rsidR="00426AB0"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426AB0" w:rsidRPr="00765DAD" w:rsidRDefault="00426AB0" w:rsidP="00426AB0">
            <w:pPr>
              <w:spacing w:after="0" w:line="240" w:lineRule="auto"/>
              <w:jc w:val="both"/>
              <w:rPr>
                <w:rFonts w:ascii="Times New Roman" w:eastAsia="Times New Roman" w:hAnsi="Times New Roman" w:cs="Times New Roman"/>
                <w:sz w:val="24"/>
                <w:szCs w:val="24"/>
              </w:rPr>
            </w:pPr>
            <w:r w:rsidRPr="00022D27">
              <w:rPr>
                <w:rFonts w:ascii="Times New Roman" w:eastAsia="Times New Roman" w:hAnsi="Times New Roman" w:cs="Times New Roman"/>
                <w:sz w:val="24"/>
                <w:szCs w:val="24"/>
              </w:rPr>
              <w:t>Б</w:t>
            </w:r>
            <w:proofErr w:type="gramStart"/>
            <w:r w:rsidRPr="00022D27">
              <w:rPr>
                <w:rFonts w:ascii="Times New Roman" w:eastAsia="Times New Roman" w:hAnsi="Times New Roman" w:cs="Times New Roman"/>
                <w:sz w:val="24"/>
                <w:szCs w:val="24"/>
              </w:rPr>
              <w:t>1.О.</w:t>
            </w:r>
            <w:proofErr w:type="gramEnd"/>
            <w:r w:rsidRPr="00022D27">
              <w:rPr>
                <w:rFonts w:ascii="Times New Roman" w:eastAsia="Times New Roman" w:hAnsi="Times New Roman" w:cs="Times New Roman"/>
                <w:sz w:val="24"/>
                <w:szCs w:val="24"/>
              </w:rPr>
              <w:t>04.09</w:t>
            </w:r>
          </w:p>
        </w:tc>
        <w:tc>
          <w:tcPr>
            <w:tcW w:w="2127" w:type="dxa"/>
            <w:tcBorders>
              <w:top w:val="nil"/>
              <w:left w:val="nil"/>
              <w:bottom w:val="single" w:sz="4" w:space="0" w:color="auto"/>
              <w:right w:val="single" w:sz="4" w:space="0" w:color="auto"/>
            </w:tcBorders>
            <w:shd w:val="clear" w:color="auto" w:fill="auto"/>
            <w:vAlign w:val="center"/>
            <w:hideMark/>
          </w:tcPr>
          <w:p w:rsidR="00426AB0" w:rsidRPr="00765DAD" w:rsidRDefault="00426AB0" w:rsidP="00426AB0">
            <w:pPr>
              <w:spacing w:after="0" w:line="240" w:lineRule="auto"/>
              <w:jc w:val="both"/>
              <w:rPr>
                <w:rFonts w:ascii="Times New Roman" w:eastAsia="Times New Roman" w:hAnsi="Times New Roman" w:cs="Times New Roman"/>
                <w:sz w:val="24"/>
                <w:szCs w:val="24"/>
              </w:rPr>
            </w:pPr>
            <w:r w:rsidRPr="00022D27">
              <w:rPr>
                <w:rFonts w:ascii="Times New Roman" w:eastAsia="Times New Roman" w:hAnsi="Times New Roman" w:cs="Times New Roman"/>
                <w:sz w:val="24"/>
                <w:szCs w:val="24"/>
              </w:rPr>
              <w:t>Электронное правительство и электронные услуги</w:t>
            </w:r>
          </w:p>
        </w:tc>
        <w:tc>
          <w:tcPr>
            <w:tcW w:w="6520" w:type="dxa"/>
          </w:tcPr>
          <w:p w:rsidR="00426AB0" w:rsidRDefault="00426AB0" w:rsidP="00426AB0">
            <w:pPr>
              <w:spacing w:line="240" w:lineRule="auto"/>
              <w:ind w:right="-1"/>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Электронное правительство. Базовые концепции и российская практика. Многофункциональные центры предоставления государственных и муниципальных услуг. Основные проблемы и направления развития многофункциональных центров. Электронная цифровая подпись – современный ключ информатизации и интенсивного экономического развития организации. Система автоматизации делопроизводства и электронного документооборота современного предприятия. Универсальная электронная карта – взгляд в ближайшее будущее. Электронные архивы – повышение эффективности работы с документами. Реализация проекта «Открытое правительство».</w:t>
            </w:r>
          </w:p>
        </w:tc>
      </w:tr>
      <w:tr w:rsidR="00B50FC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022D27">
              <w:rPr>
                <w:rFonts w:ascii="Times New Roman" w:eastAsia="Times New Roman" w:hAnsi="Times New Roman" w:cs="Times New Roman"/>
                <w:sz w:val="24"/>
                <w:szCs w:val="24"/>
              </w:rPr>
              <w:t>Б</w:t>
            </w:r>
            <w:proofErr w:type="gramStart"/>
            <w:r w:rsidRPr="00022D27">
              <w:rPr>
                <w:rFonts w:ascii="Times New Roman" w:eastAsia="Times New Roman" w:hAnsi="Times New Roman" w:cs="Times New Roman"/>
                <w:sz w:val="24"/>
                <w:szCs w:val="24"/>
              </w:rPr>
              <w:t>1.О.</w:t>
            </w:r>
            <w:proofErr w:type="gramEnd"/>
            <w:r w:rsidRPr="00022D27">
              <w:rPr>
                <w:rFonts w:ascii="Times New Roman" w:eastAsia="Times New Roman" w:hAnsi="Times New Roman" w:cs="Times New Roman"/>
                <w:sz w:val="24"/>
                <w:szCs w:val="24"/>
              </w:rPr>
              <w:t>04.10</w:t>
            </w:r>
          </w:p>
        </w:tc>
        <w:tc>
          <w:tcPr>
            <w:tcW w:w="2127" w:type="dxa"/>
            <w:tcBorders>
              <w:top w:val="nil"/>
              <w:left w:val="nil"/>
              <w:bottom w:val="single" w:sz="4" w:space="0" w:color="auto"/>
              <w:right w:val="single" w:sz="4" w:space="0" w:color="auto"/>
            </w:tcBorders>
            <w:shd w:val="clear" w:color="auto" w:fill="auto"/>
            <w:vAlign w:val="center"/>
            <w:hideMark/>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022D27">
              <w:rPr>
                <w:rFonts w:ascii="Times New Roman" w:eastAsia="Times New Roman" w:hAnsi="Times New Roman" w:cs="Times New Roman"/>
                <w:sz w:val="24"/>
                <w:szCs w:val="24"/>
              </w:rPr>
              <w:t>Управленческие решения</w:t>
            </w:r>
          </w:p>
        </w:tc>
        <w:tc>
          <w:tcPr>
            <w:tcW w:w="6520" w:type="dxa"/>
          </w:tcPr>
          <w:p w:rsidR="00426AB0" w:rsidRDefault="00426AB0" w:rsidP="00426AB0">
            <w:pPr>
              <w:spacing w:after="0" w:line="240" w:lineRule="auto"/>
              <w:ind w:right="-1"/>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Процесс управления и управленческие</w:t>
            </w:r>
            <w:r w:rsidR="00870722">
              <w:rPr>
                <w:rFonts w:ascii="Times New Roman" w:hAnsi="Times New Roman" w:cs="Times New Roman"/>
                <w:bCs/>
                <w:sz w:val="24"/>
                <w:szCs w:val="24"/>
                <w:lang w:eastAsia="en-US"/>
              </w:rPr>
              <w:t xml:space="preserve"> </w:t>
            </w:r>
            <w:r>
              <w:rPr>
                <w:rFonts w:ascii="Times New Roman" w:hAnsi="Times New Roman" w:cs="Times New Roman"/>
                <w:bCs/>
                <w:sz w:val="24"/>
                <w:szCs w:val="24"/>
                <w:lang w:eastAsia="en-US"/>
              </w:rPr>
              <w:t>решения</w:t>
            </w:r>
          </w:p>
          <w:p w:rsidR="00426AB0" w:rsidRDefault="00426AB0" w:rsidP="00426AB0">
            <w:pPr>
              <w:spacing w:after="0" w:line="240" w:lineRule="auto"/>
              <w:ind w:right="-1"/>
              <w:jc w:val="both"/>
              <w:rPr>
                <w:rFonts w:ascii="Times New Roman" w:hAnsi="Times New Roman" w:cs="Times New Roman"/>
                <w:color w:val="000000"/>
                <w:sz w:val="24"/>
                <w:szCs w:val="24"/>
                <w:lang w:eastAsia="en-US"/>
              </w:rPr>
            </w:pPr>
            <w:r>
              <w:rPr>
                <w:rFonts w:ascii="Times New Roman" w:hAnsi="Times New Roman" w:cs="Times New Roman"/>
                <w:sz w:val="24"/>
                <w:szCs w:val="24"/>
                <w:lang w:eastAsia="en-US"/>
              </w:rPr>
              <w:t xml:space="preserve">Значение и сущность решений. Составляющие управленческого решения.  Функции управленческих решений.  </w:t>
            </w:r>
          </w:p>
          <w:p w:rsidR="00426AB0" w:rsidRDefault="00426AB0" w:rsidP="00426AB0">
            <w:pPr>
              <w:spacing w:after="0" w:line="240" w:lineRule="auto"/>
              <w:ind w:right="-1"/>
              <w:jc w:val="both"/>
              <w:rPr>
                <w:rFonts w:ascii="Times New Roman" w:hAnsi="Times New Roman" w:cs="Times New Roman"/>
                <w:bCs/>
                <w:sz w:val="24"/>
                <w:szCs w:val="24"/>
                <w:lang w:eastAsia="en-US"/>
              </w:rPr>
            </w:pPr>
            <w:r>
              <w:rPr>
                <w:rFonts w:ascii="Times New Roman" w:hAnsi="Times New Roman" w:cs="Times New Roman"/>
                <w:color w:val="000000"/>
                <w:sz w:val="24"/>
                <w:szCs w:val="24"/>
                <w:lang w:eastAsia="en-US"/>
              </w:rPr>
              <w:t xml:space="preserve">Классификация управленческих решений. Методы разработки управленческих решений. </w:t>
            </w:r>
          </w:p>
          <w:p w:rsidR="00426AB0" w:rsidRDefault="00426AB0" w:rsidP="00426AB0">
            <w:pPr>
              <w:spacing w:after="0" w:line="240" w:lineRule="auto"/>
              <w:ind w:right="-1"/>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Виды управленческих решений.</w:t>
            </w:r>
          </w:p>
          <w:p w:rsidR="00426AB0" w:rsidRDefault="00426AB0" w:rsidP="00426AB0">
            <w:pPr>
              <w:spacing w:after="0" w:line="240" w:lineRule="auto"/>
              <w:ind w:right="-1"/>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Характеристика основных групп методов, используемых в процессе подготовки, принятия и </w:t>
            </w:r>
          </w:p>
          <w:p w:rsidR="00426AB0" w:rsidRDefault="00426AB0" w:rsidP="00426AB0">
            <w:pPr>
              <w:spacing w:after="0" w:line="240" w:lineRule="auto"/>
              <w:ind w:right="-1"/>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Технология и модели процесса разработки управленческих решений</w:t>
            </w:r>
          </w:p>
          <w:p w:rsidR="00426AB0" w:rsidRDefault="00426AB0" w:rsidP="00426AB0">
            <w:pPr>
              <w:spacing w:after="0" w:line="240" w:lineRule="auto"/>
              <w:ind w:right="-1"/>
              <w:jc w:val="both"/>
              <w:rPr>
                <w:rFonts w:ascii="Times New Roman" w:hAnsi="Times New Roman" w:cs="Times New Roman"/>
                <w:bCs/>
                <w:sz w:val="24"/>
                <w:szCs w:val="24"/>
                <w:lang w:eastAsia="en-US"/>
              </w:rPr>
            </w:pPr>
            <w:r>
              <w:rPr>
                <w:rFonts w:ascii="Times New Roman" w:hAnsi="Times New Roman" w:cs="Times New Roman"/>
                <w:sz w:val="24"/>
                <w:szCs w:val="24"/>
                <w:lang w:eastAsia="en-US"/>
              </w:rPr>
              <w:t xml:space="preserve">Технология разработки решений. Традиционная модель разработки и реализации управленческих решений. Детализированная модель разработки и реализации управленческих решений.  Процесс разработки управленческих решений. Моделирование процесса разработки решения. </w:t>
            </w:r>
            <w:r>
              <w:rPr>
                <w:rFonts w:ascii="Times New Roman" w:hAnsi="Times New Roman" w:cs="Times New Roman"/>
                <w:bCs/>
                <w:sz w:val="24"/>
                <w:szCs w:val="24"/>
                <w:lang w:eastAsia="en-US"/>
              </w:rPr>
              <w:t>Организация процесса разработки управленческих решений</w:t>
            </w:r>
          </w:p>
          <w:p w:rsidR="00426AB0" w:rsidRDefault="00426AB0" w:rsidP="00426AB0">
            <w:pPr>
              <w:spacing w:after="0" w:line="240" w:lineRule="auto"/>
              <w:ind w:right="-1"/>
              <w:jc w:val="both"/>
              <w:rPr>
                <w:rFonts w:ascii="Times New Roman" w:hAnsi="Times New Roman" w:cs="Times New Roman"/>
                <w:bCs/>
                <w:sz w:val="24"/>
                <w:szCs w:val="24"/>
                <w:lang w:eastAsia="en-US"/>
              </w:rPr>
            </w:pPr>
            <w:r>
              <w:rPr>
                <w:rFonts w:ascii="Times New Roman" w:hAnsi="Times New Roman" w:cs="Times New Roman"/>
                <w:sz w:val="24"/>
                <w:szCs w:val="24"/>
                <w:lang w:eastAsia="en-US"/>
              </w:rPr>
              <w:t xml:space="preserve">Методология процесса разработки решений. Системный анализ, как метод принятия решений. Организация разработки решений. Основные принципы организации разработки решений. </w:t>
            </w:r>
            <w:r>
              <w:rPr>
                <w:rFonts w:ascii="Times New Roman" w:hAnsi="Times New Roman" w:cs="Times New Roman"/>
                <w:bCs/>
                <w:sz w:val="24"/>
                <w:szCs w:val="24"/>
                <w:lang w:eastAsia="en-US"/>
              </w:rPr>
              <w:t xml:space="preserve">Приемы разработки и выбора управленческих решений в условиях неопределенности и </w:t>
            </w:r>
            <w:r>
              <w:rPr>
                <w:rFonts w:ascii="Times New Roman" w:hAnsi="Times New Roman" w:cs="Times New Roman"/>
                <w:bCs/>
                <w:sz w:val="24"/>
                <w:szCs w:val="24"/>
                <w:lang w:eastAsia="en-US"/>
              </w:rPr>
              <w:lastRenderedPageBreak/>
              <w:t>риска</w:t>
            </w:r>
          </w:p>
          <w:p w:rsidR="00426AB0" w:rsidRDefault="00426AB0" w:rsidP="00426AB0">
            <w:pPr>
              <w:shd w:val="clear" w:color="auto" w:fill="FFFFFF"/>
              <w:spacing w:after="0" w:line="240" w:lineRule="auto"/>
              <w:ind w:right="-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Понятие риска и неопределенности. Меры по снижению возможного </w:t>
            </w:r>
            <w:proofErr w:type="spellStart"/>
            <w:proofErr w:type="gramStart"/>
            <w:r>
              <w:rPr>
                <w:rFonts w:ascii="Times New Roman" w:hAnsi="Times New Roman" w:cs="Times New Roman"/>
                <w:sz w:val="24"/>
                <w:szCs w:val="24"/>
                <w:lang w:eastAsia="en-US"/>
              </w:rPr>
              <w:t>риска.Методы</w:t>
            </w:r>
            <w:proofErr w:type="spellEnd"/>
            <w:proofErr w:type="gramEnd"/>
            <w:r>
              <w:rPr>
                <w:rFonts w:ascii="Times New Roman" w:hAnsi="Times New Roman" w:cs="Times New Roman"/>
                <w:sz w:val="24"/>
                <w:szCs w:val="24"/>
                <w:lang w:eastAsia="en-US"/>
              </w:rPr>
              <w:t xml:space="preserve"> разработки и принятия решений в условиях риска и неопределенности.</w:t>
            </w:r>
          </w:p>
          <w:p w:rsidR="00426AB0" w:rsidRDefault="00426AB0" w:rsidP="00426AB0">
            <w:pPr>
              <w:spacing w:after="0" w:line="240" w:lineRule="auto"/>
              <w:ind w:right="-1"/>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Организация и контроль выполнения управленческих решений</w:t>
            </w:r>
          </w:p>
          <w:p w:rsidR="00B50FC2" w:rsidRPr="00765DAD" w:rsidRDefault="00426AB0" w:rsidP="00426AB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US"/>
              </w:rPr>
              <w:t xml:space="preserve">Организация выполнения принятых решений. Основные принципы организации исполнения решений. Виды контроля и признаки их классификации. Методы контроля и механизм его осуществления. </w:t>
            </w:r>
            <w:r>
              <w:rPr>
                <w:rFonts w:ascii="Times New Roman" w:hAnsi="Times New Roman" w:cs="Times New Roman"/>
                <w:bCs/>
                <w:sz w:val="24"/>
                <w:szCs w:val="24"/>
                <w:lang w:eastAsia="en-US"/>
              </w:rPr>
              <w:t xml:space="preserve">Оценка эффективности управленческих решений. </w:t>
            </w:r>
            <w:r>
              <w:rPr>
                <w:rFonts w:ascii="Times New Roman" w:hAnsi="Times New Roman" w:cs="Times New Roman"/>
                <w:sz w:val="24"/>
                <w:szCs w:val="24"/>
                <w:lang w:eastAsia="en-US"/>
              </w:rPr>
              <w:t>Особенности оценки эффективности решений. Методологические подходы к оценке эффективности решений. Качественная и количественная оценка решений.</w:t>
            </w:r>
          </w:p>
        </w:tc>
      </w:tr>
      <w:tr w:rsidR="00426AB0"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426AB0" w:rsidRPr="00765DAD" w:rsidRDefault="00426AB0" w:rsidP="00426AB0">
            <w:pPr>
              <w:spacing w:after="0" w:line="240" w:lineRule="auto"/>
              <w:jc w:val="both"/>
              <w:rPr>
                <w:rFonts w:ascii="Times New Roman" w:eastAsia="Times New Roman" w:hAnsi="Times New Roman" w:cs="Times New Roman"/>
                <w:sz w:val="24"/>
                <w:szCs w:val="24"/>
              </w:rPr>
            </w:pPr>
            <w:r w:rsidRPr="00022D27">
              <w:rPr>
                <w:rFonts w:ascii="Times New Roman" w:eastAsia="Times New Roman" w:hAnsi="Times New Roman" w:cs="Times New Roman"/>
                <w:sz w:val="24"/>
                <w:szCs w:val="24"/>
              </w:rPr>
              <w:lastRenderedPageBreak/>
              <w:t>Б</w:t>
            </w:r>
            <w:proofErr w:type="gramStart"/>
            <w:r w:rsidRPr="00022D27">
              <w:rPr>
                <w:rFonts w:ascii="Times New Roman" w:eastAsia="Times New Roman" w:hAnsi="Times New Roman" w:cs="Times New Roman"/>
                <w:sz w:val="24"/>
                <w:szCs w:val="24"/>
              </w:rPr>
              <w:t>1.О.</w:t>
            </w:r>
            <w:proofErr w:type="gramEnd"/>
            <w:r w:rsidRPr="00022D27">
              <w:rPr>
                <w:rFonts w:ascii="Times New Roman" w:eastAsia="Times New Roman" w:hAnsi="Times New Roman" w:cs="Times New Roman"/>
                <w:sz w:val="24"/>
                <w:szCs w:val="24"/>
              </w:rPr>
              <w:t>04.11</w:t>
            </w:r>
          </w:p>
        </w:tc>
        <w:tc>
          <w:tcPr>
            <w:tcW w:w="2127" w:type="dxa"/>
            <w:tcBorders>
              <w:top w:val="nil"/>
              <w:left w:val="nil"/>
              <w:bottom w:val="single" w:sz="4" w:space="0" w:color="auto"/>
              <w:right w:val="single" w:sz="4" w:space="0" w:color="auto"/>
            </w:tcBorders>
            <w:shd w:val="clear" w:color="auto" w:fill="auto"/>
            <w:vAlign w:val="center"/>
            <w:hideMark/>
          </w:tcPr>
          <w:p w:rsidR="00426AB0" w:rsidRPr="00765DAD" w:rsidRDefault="00426AB0" w:rsidP="00426AB0">
            <w:pPr>
              <w:spacing w:after="0" w:line="240" w:lineRule="auto"/>
              <w:jc w:val="both"/>
              <w:rPr>
                <w:rFonts w:ascii="Times New Roman" w:eastAsia="Times New Roman" w:hAnsi="Times New Roman" w:cs="Times New Roman"/>
                <w:sz w:val="24"/>
                <w:szCs w:val="24"/>
              </w:rPr>
            </w:pPr>
            <w:r w:rsidRPr="00022D27">
              <w:rPr>
                <w:rFonts w:ascii="Times New Roman" w:eastAsia="Times New Roman" w:hAnsi="Times New Roman" w:cs="Times New Roman"/>
                <w:sz w:val="24"/>
                <w:szCs w:val="24"/>
              </w:rPr>
              <w:t>Государственные программы</w:t>
            </w:r>
          </w:p>
        </w:tc>
        <w:tc>
          <w:tcPr>
            <w:tcW w:w="6520" w:type="dxa"/>
          </w:tcPr>
          <w:p w:rsidR="00426AB0" w:rsidRDefault="00426AB0" w:rsidP="00426AB0">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Принципы и механизмы разработки государственных программ и проектов, управления ими и оценки их результатов. Анализ рисков, возникающих при реализации государственной программы и путей их минимизации. Анализ достигнутых результатов. Анализ возможностей для улучшения государственной программы.</w:t>
            </w:r>
          </w:p>
          <w:p w:rsidR="00426AB0" w:rsidRDefault="00426AB0" w:rsidP="00426AB0">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Государственные программы Российской Федерации. Разработка и реализация государственной программы. Перечень государственных программ Российской Федерации.</w:t>
            </w:r>
          </w:p>
          <w:p w:rsidR="00426AB0" w:rsidRDefault="00426AB0" w:rsidP="00426AB0">
            <w:pPr>
              <w:spacing w:after="0" w:line="240" w:lineRule="auto"/>
              <w:jc w:val="both"/>
              <w:rPr>
                <w:rFonts w:ascii="Times New Roman" w:eastAsia="Times New Roman" w:hAnsi="Times New Roman" w:cs="Times New Roman"/>
                <w:sz w:val="24"/>
                <w:szCs w:val="24"/>
                <w:lang w:eastAsia="en-US"/>
              </w:rPr>
            </w:pPr>
            <w:r>
              <w:rPr>
                <w:rStyle w:val="blk"/>
                <w:rFonts w:ascii="Times New Roman" w:hAnsi="Times New Roman" w:cs="Times New Roman"/>
                <w:lang w:eastAsia="en-US"/>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tc>
      </w:tr>
      <w:tr w:rsidR="00426AB0"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426AB0" w:rsidRPr="00765DAD" w:rsidRDefault="00426AB0" w:rsidP="00426AB0">
            <w:pPr>
              <w:spacing w:after="0" w:line="240" w:lineRule="auto"/>
              <w:jc w:val="both"/>
              <w:rPr>
                <w:rFonts w:ascii="Times New Roman" w:eastAsia="Times New Roman" w:hAnsi="Times New Roman" w:cs="Times New Roman"/>
                <w:sz w:val="24"/>
                <w:szCs w:val="24"/>
              </w:rPr>
            </w:pPr>
            <w:r w:rsidRPr="00022D27">
              <w:rPr>
                <w:rFonts w:ascii="Times New Roman" w:eastAsia="Times New Roman" w:hAnsi="Times New Roman" w:cs="Times New Roman"/>
                <w:sz w:val="24"/>
                <w:szCs w:val="24"/>
              </w:rPr>
              <w:t>Б</w:t>
            </w:r>
            <w:proofErr w:type="gramStart"/>
            <w:r w:rsidRPr="00022D27">
              <w:rPr>
                <w:rFonts w:ascii="Times New Roman" w:eastAsia="Times New Roman" w:hAnsi="Times New Roman" w:cs="Times New Roman"/>
                <w:sz w:val="24"/>
                <w:szCs w:val="24"/>
              </w:rPr>
              <w:t>1.О.</w:t>
            </w:r>
            <w:proofErr w:type="gramEnd"/>
            <w:r w:rsidRPr="00022D27">
              <w:rPr>
                <w:rFonts w:ascii="Times New Roman" w:eastAsia="Times New Roman" w:hAnsi="Times New Roman" w:cs="Times New Roman"/>
                <w:sz w:val="24"/>
                <w:szCs w:val="24"/>
              </w:rPr>
              <w:t>04.12</w:t>
            </w:r>
          </w:p>
        </w:tc>
        <w:tc>
          <w:tcPr>
            <w:tcW w:w="2127" w:type="dxa"/>
            <w:tcBorders>
              <w:top w:val="nil"/>
              <w:left w:val="nil"/>
              <w:bottom w:val="single" w:sz="4" w:space="0" w:color="auto"/>
              <w:right w:val="single" w:sz="4" w:space="0" w:color="auto"/>
            </w:tcBorders>
            <w:shd w:val="clear" w:color="auto" w:fill="auto"/>
            <w:vAlign w:val="center"/>
            <w:hideMark/>
          </w:tcPr>
          <w:p w:rsidR="00426AB0" w:rsidRPr="00765DAD" w:rsidRDefault="00426AB0" w:rsidP="00426AB0">
            <w:pPr>
              <w:spacing w:after="0" w:line="240" w:lineRule="auto"/>
              <w:jc w:val="both"/>
              <w:rPr>
                <w:rFonts w:ascii="Times New Roman" w:eastAsia="Times New Roman" w:hAnsi="Times New Roman" w:cs="Times New Roman"/>
                <w:sz w:val="24"/>
                <w:szCs w:val="24"/>
              </w:rPr>
            </w:pPr>
            <w:r w:rsidRPr="00022D27">
              <w:rPr>
                <w:rFonts w:ascii="Times New Roman" w:eastAsia="Times New Roman" w:hAnsi="Times New Roman" w:cs="Times New Roman"/>
                <w:sz w:val="24"/>
                <w:szCs w:val="24"/>
              </w:rPr>
              <w:t>Государственные и муниципальные финансы</w:t>
            </w:r>
          </w:p>
        </w:tc>
        <w:tc>
          <w:tcPr>
            <w:tcW w:w="6520" w:type="dxa"/>
          </w:tcPr>
          <w:p w:rsidR="00426AB0" w:rsidRDefault="00426AB0" w:rsidP="00426AB0">
            <w:pPr>
              <w:spacing w:after="0" w:line="240" w:lineRule="auto"/>
              <w:ind w:right="-1"/>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Общая характеристика финансов. Кредит, его сущность и функции. Финансово-кредитная система</w:t>
            </w:r>
          </w:p>
          <w:p w:rsidR="00426AB0" w:rsidRDefault="00426AB0" w:rsidP="00426AB0">
            <w:pPr>
              <w:spacing w:after="0" w:line="240" w:lineRule="auto"/>
              <w:ind w:right="-1"/>
              <w:jc w:val="both"/>
              <w:rPr>
                <w:rStyle w:val="ac"/>
              </w:rPr>
            </w:pPr>
            <w:r>
              <w:rPr>
                <w:rFonts w:ascii="Times New Roman" w:hAnsi="Times New Roman" w:cs="Times New Roman"/>
                <w:bCs/>
                <w:sz w:val="24"/>
                <w:szCs w:val="24"/>
                <w:lang w:eastAsia="en-US"/>
              </w:rPr>
              <w:t>Банковская система. Финансы предприятий и организаций как основа формирования муниципальных финансов</w:t>
            </w:r>
          </w:p>
          <w:p w:rsidR="00426AB0" w:rsidRDefault="00426AB0" w:rsidP="00426AB0">
            <w:pPr>
              <w:spacing w:after="0" w:line="240" w:lineRule="auto"/>
              <w:ind w:right="-1"/>
              <w:jc w:val="both"/>
            </w:pPr>
            <w:r>
              <w:rPr>
                <w:rFonts w:ascii="Times New Roman" w:hAnsi="Times New Roman" w:cs="Times New Roman"/>
                <w:bCs/>
                <w:sz w:val="24"/>
                <w:szCs w:val="24"/>
                <w:lang w:eastAsia="en-US"/>
              </w:rPr>
              <w:t xml:space="preserve">Управление государственными финансами. </w:t>
            </w:r>
          </w:p>
          <w:p w:rsidR="00426AB0" w:rsidRDefault="00426AB0" w:rsidP="00426AB0">
            <w:pPr>
              <w:spacing w:after="0" w:line="240" w:lineRule="auto"/>
              <w:ind w:right="-1"/>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Бюджетное устройство и бюджетная система, межбюджетные отношения. Федеральный бюджет. Бюджеты субъектов РФ</w:t>
            </w:r>
          </w:p>
          <w:p w:rsidR="00426AB0" w:rsidRDefault="00426AB0" w:rsidP="00426AB0">
            <w:pPr>
              <w:spacing w:after="0" w:line="240" w:lineRule="auto"/>
              <w:ind w:right="-1"/>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Сущность и функции муниципальных финансов</w:t>
            </w:r>
          </w:p>
          <w:p w:rsidR="00426AB0" w:rsidRDefault="00426AB0" w:rsidP="00426AB0">
            <w:pPr>
              <w:spacing w:after="0" w:line="240" w:lineRule="auto"/>
              <w:ind w:right="-1"/>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Государственный финансовый контроль</w:t>
            </w:r>
          </w:p>
        </w:tc>
      </w:tr>
      <w:tr w:rsidR="00426AB0"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426AB0" w:rsidRPr="00765DAD" w:rsidRDefault="00426AB0" w:rsidP="00426AB0">
            <w:pPr>
              <w:spacing w:after="0" w:line="240" w:lineRule="auto"/>
              <w:jc w:val="both"/>
              <w:rPr>
                <w:rFonts w:ascii="Times New Roman" w:eastAsia="Times New Roman" w:hAnsi="Times New Roman" w:cs="Times New Roman"/>
                <w:sz w:val="24"/>
                <w:szCs w:val="24"/>
              </w:rPr>
            </w:pPr>
            <w:r w:rsidRPr="00022D27">
              <w:rPr>
                <w:rFonts w:ascii="Times New Roman" w:eastAsia="Times New Roman" w:hAnsi="Times New Roman" w:cs="Times New Roman"/>
                <w:sz w:val="24"/>
                <w:szCs w:val="24"/>
              </w:rPr>
              <w:t>Б</w:t>
            </w:r>
            <w:proofErr w:type="gramStart"/>
            <w:r w:rsidRPr="00022D27">
              <w:rPr>
                <w:rFonts w:ascii="Times New Roman" w:eastAsia="Times New Roman" w:hAnsi="Times New Roman" w:cs="Times New Roman"/>
                <w:sz w:val="24"/>
                <w:szCs w:val="24"/>
              </w:rPr>
              <w:t>1.О.</w:t>
            </w:r>
            <w:proofErr w:type="gramEnd"/>
            <w:r w:rsidRPr="00022D27">
              <w:rPr>
                <w:rFonts w:ascii="Times New Roman" w:eastAsia="Times New Roman" w:hAnsi="Times New Roman" w:cs="Times New Roman"/>
                <w:sz w:val="24"/>
                <w:szCs w:val="24"/>
              </w:rPr>
              <w:t>04.13</w:t>
            </w:r>
          </w:p>
        </w:tc>
        <w:tc>
          <w:tcPr>
            <w:tcW w:w="2127" w:type="dxa"/>
            <w:tcBorders>
              <w:top w:val="nil"/>
              <w:left w:val="nil"/>
              <w:bottom w:val="single" w:sz="4" w:space="0" w:color="auto"/>
              <w:right w:val="single" w:sz="4" w:space="0" w:color="auto"/>
            </w:tcBorders>
            <w:shd w:val="clear" w:color="auto" w:fill="auto"/>
            <w:vAlign w:val="center"/>
            <w:hideMark/>
          </w:tcPr>
          <w:p w:rsidR="00426AB0" w:rsidRPr="00765DAD" w:rsidRDefault="00426AB0" w:rsidP="00426AB0">
            <w:pPr>
              <w:spacing w:after="0" w:line="240" w:lineRule="auto"/>
              <w:jc w:val="both"/>
              <w:rPr>
                <w:rFonts w:ascii="Times New Roman" w:eastAsia="Times New Roman" w:hAnsi="Times New Roman" w:cs="Times New Roman"/>
                <w:sz w:val="24"/>
                <w:szCs w:val="24"/>
              </w:rPr>
            </w:pPr>
            <w:r w:rsidRPr="00022D27">
              <w:rPr>
                <w:rFonts w:ascii="Times New Roman" w:eastAsia="Times New Roman" w:hAnsi="Times New Roman" w:cs="Times New Roman"/>
                <w:sz w:val="24"/>
                <w:szCs w:val="24"/>
              </w:rPr>
              <w:t>Связи с общественностью в органах государственной власти и местного самоуправления</w:t>
            </w:r>
          </w:p>
        </w:tc>
        <w:tc>
          <w:tcPr>
            <w:tcW w:w="6520" w:type="dxa"/>
          </w:tcPr>
          <w:p w:rsidR="00426AB0" w:rsidRDefault="00426AB0" w:rsidP="00426AB0">
            <w:pPr>
              <w:spacing w:line="240" w:lineRule="auto"/>
              <w:ind w:right="-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Роль и значение связей с общественностью в современном мире. PR в системе массовых коммуникаций. Характер, цели и задачи института управления общественными отношениями  в органах государственной власти и местного самоуправления. Виды сообщений в </w:t>
            </w:r>
            <w:proofErr w:type="gramStart"/>
            <w:r>
              <w:rPr>
                <w:rFonts w:ascii="Times New Roman" w:eastAsia="Times New Roman" w:hAnsi="Times New Roman" w:cs="Times New Roman"/>
                <w:sz w:val="24"/>
                <w:szCs w:val="24"/>
                <w:lang w:eastAsia="en-US"/>
              </w:rPr>
              <w:t>структуре Паблик</w:t>
            </w:r>
            <w:proofErr w:type="gramEnd"/>
            <w:r>
              <w:rPr>
                <w:rFonts w:ascii="Times New Roman" w:eastAsia="Times New Roman" w:hAnsi="Times New Roman" w:cs="Times New Roman"/>
                <w:sz w:val="24"/>
                <w:szCs w:val="24"/>
                <w:lang w:eastAsia="en-US"/>
              </w:rPr>
              <w:t xml:space="preserve"> Рилейшнз. Понятие о PR-тексте. Информационная политика органов государственной власти и местного самоуправления.  Пресс-служб: структура и функции. Соотношение понятий «связи с общественностью» и «коммуникация». Кризисная ситуация. Понятие «кризис», этапы его развития. Типология кризисов. Организация и проведение общественных кампаний. Ранние исторические формы коммуникаций. Зарождение политического, государственного и коммерческого PR. Управление имиджем и репутацией. Изучение и формирование общественного мнения как функция PR- служб.</w:t>
            </w:r>
          </w:p>
        </w:tc>
      </w:tr>
      <w:tr w:rsidR="00426AB0"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426AB0" w:rsidRPr="00765DAD" w:rsidRDefault="00426AB0" w:rsidP="00426AB0">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lastRenderedPageBreak/>
              <w:t>Б</w:t>
            </w:r>
            <w:proofErr w:type="gramStart"/>
            <w:r w:rsidRPr="00343856">
              <w:rPr>
                <w:rFonts w:ascii="Times New Roman" w:eastAsia="Times New Roman" w:hAnsi="Times New Roman" w:cs="Times New Roman"/>
                <w:sz w:val="24"/>
                <w:szCs w:val="24"/>
              </w:rPr>
              <w:t>1.О.</w:t>
            </w:r>
            <w:proofErr w:type="gramEnd"/>
            <w:r w:rsidRPr="00343856">
              <w:rPr>
                <w:rFonts w:ascii="Times New Roman" w:eastAsia="Times New Roman" w:hAnsi="Times New Roman" w:cs="Times New Roman"/>
                <w:sz w:val="24"/>
                <w:szCs w:val="24"/>
              </w:rPr>
              <w:t>04.14</w:t>
            </w:r>
          </w:p>
        </w:tc>
        <w:tc>
          <w:tcPr>
            <w:tcW w:w="2127" w:type="dxa"/>
            <w:tcBorders>
              <w:top w:val="nil"/>
              <w:left w:val="nil"/>
              <w:bottom w:val="single" w:sz="4" w:space="0" w:color="auto"/>
              <w:right w:val="single" w:sz="4" w:space="0" w:color="auto"/>
            </w:tcBorders>
            <w:shd w:val="clear" w:color="auto" w:fill="auto"/>
            <w:vAlign w:val="center"/>
            <w:hideMark/>
          </w:tcPr>
          <w:p w:rsidR="00426AB0" w:rsidRPr="00765DAD" w:rsidRDefault="00426AB0" w:rsidP="00426AB0">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t>Управление государственными и муниципальными закупками</w:t>
            </w:r>
          </w:p>
        </w:tc>
        <w:tc>
          <w:tcPr>
            <w:tcW w:w="6520" w:type="dxa"/>
          </w:tcPr>
          <w:p w:rsidR="00426AB0" w:rsidRDefault="00426AB0" w:rsidP="00426AB0">
            <w:pPr>
              <w:spacing w:line="240" w:lineRule="auto"/>
              <w:ind w:right="-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Планирование, обоснование и нормирование государственных и муниципальных закупок. Осуществление государственных и муниципальных закупок. Организационные, правовые и информационные аспекты осуществления государственных и муниципальных закупок. Контракты. </w:t>
            </w:r>
          </w:p>
        </w:tc>
      </w:tr>
      <w:tr w:rsidR="00426AB0"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426AB0" w:rsidRPr="00765DAD" w:rsidRDefault="00426AB0" w:rsidP="00426AB0">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t>Б</w:t>
            </w:r>
            <w:proofErr w:type="gramStart"/>
            <w:r w:rsidRPr="00343856">
              <w:rPr>
                <w:rFonts w:ascii="Times New Roman" w:eastAsia="Times New Roman" w:hAnsi="Times New Roman" w:cs="Times New Roman"/>
                <w:sz w:val="24"/>
                <w:szCs w:val="24"/>
              </w:rPr>
              <w:t>1.О.</w:t>
            </w:r>
            <w:proofErr w:type="gramEnd"/>
            <w:r w:rsidRPr="00343856">
              <w:rPr>
                <w:rFonts w:ascii="Times New Roman" w:eastAsia="Times New Roman" w:hAnsi="Times New Roman" w:cs="Times New Roman"/>
                <w:sz w:val="24"/>
                <w:szCs w:val="24"/>
              </w:rPr>
              <w:t>04.15</w:t>
            </w:r>
          </w:p>
        </w:tc>
        <w:tc>
          <w:tcPr>
            <w:tcW w:w="2127" w:type="dxa"/>
            <w:tcBorders>
              <w:top w:val="nil"/>
              <w:left w:val="nil"/>
              <w:bottom w:val="single" w:sz="4" w:space="0" w:color="auto"/>
              <w:right w:val="single" w:sz="4" w:space="0" w:color="auto"/>
            </w:tcBorders>
            <w:shd w:val="clear" w:color="auto" w:fill="auto"/>
            <w:vAlign w:val="center"/>
            <w:hideMark/>
          </w:tcPr>
          <w:p w:rsidR="00426AB0" w:rsidRPr="00765DAD" w:rsidRDefault="00426AB0" w:rsidP="00426AB0">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t>Управление государственной и муниципальной собственностью</w:t>
            </w:r>
          </w:p>
        </w:tc>
        <w:tc>
          <w:tcPr>
            <w:tcW w:w="6520" w:type="dxa"/>
          </w:tcPr>
          <w:p w:rsidR="00426AB0" w:rsidRDefault="00426AB0" w:rsidP="00426AB0">
            <w:pPr>
              <w:spacing w:line="240" w:lineRule="auto"/>
              <w:ind w:right="-1"/>
              <w:jc w:val="both"/>
              <w:rPr>
                <w:rFonts w:ascii="Times New Roman" w:hAnsi="Times New Roman" w:cs="Times New Roman"/>
                <w:sz w:val="24"/>
                <w:szCs w:val="24"/>
                <w:lang w:eastAsia="en-US"/>
              </w:rPr>
            </w:pPr>
            <w:r>
              <w:rPr>
                <w:rFonts w:ascii="Times New Roman" w:hAnsi="Times New Roman" w:cs="Times New Roman"/>
                <w:sz w:val="24"/>
                <w:szCs w:val="24"/>
                <w:lang w:eastAsia="en-US"/>
              </w:rPr>
              <w:t>Понятие государственного (муниципального) имущества. Способы распоряжения государственным (муниципальным) имуществом. Основные проблемы управления государственным (муниципальным) имуществом. Имущество организаций государственного сектора. Контроль в сфере управления государственным (муниципальным) имуществом</w:t>
            </w:r>
          </w:p>
        </w:tc>
      </w:tr>
      <w:tr w:rsidR="00B50FC2" w:rsidRPr="00765DAD" w:rsidTr="000A40BA">
        <w:trPr>
          <w:trHeight w:val="255"/>
        </w:trPr>
        <w:tc>
          <w:tcPr>
            <w:tcW w:w="10178" w:type="dxa"/>
            <w:gridSpan w:val="3"/>
            <w:tcBorders>
              <w:top w:val="nil"/>
              <w:left w:val="single" w:sz="4" w:space="0" w:color="auto"/>
              <w:bottom w:val="single" w:sz="4" w:space="0" w:color="auto"/>
            </w:tcBorders>
            <w:shd w:val="clear" w:color="auto" w:fill="auto"/>
            <w:vAlign w:val="center"/>
            <w:hideMark/>
          </w:tcPr>
          <w:p w:rsidR="00B50FC2" w:rsidRPr="00765DAD" w:rsidRDefault="00B50FC2" w:rsidP="00B50FC2">
            <w:pPr>
              <w:spacing w:after="0" w:line="240" w:lineRule="auto"/>
              <w:jc w:val="center"/>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К.М.Комплексные модули</w:t>
            </w:r>
          </w:p>
        </w:tc>
      </w:tr>
      <w:tr w:rsidR="00B50FC2" w:rsidRPr="00765DAD" w:rsidTr="000A40BA">
        <w:trPr>
          <w:trHeight w:val="255"/>
        </w:trPr>
        <w:tc>
          <w:tcPr>
            <w:tcW w:w="10178" w:type="dxa"/>
            <w:gridSpan w:val="3"/>
            <w:tcBorders>
              <w:top w:val="nil"/>
              <w:left w:val="single" w:sz="4" w:space="0" w:color="auto"/>
              <w:bottom w:val="single" w:sz="4" w:space="0" w:color="auto"/>
            </w:tcBorders>
            <w:shd w:val="clear" w:color="auto" w:fill="auto"/>
            <w:vAlign w:val="center"/>
            <w:hideMark/>
          </w:tcPr>
          <w:p w:rsidR="00B50FC2" w:rsidRPr="00765DAD" w:rsidRDefault="00B50FC2" w:rsidP="00B50FC2">
            <w:pPr>
              <w:spacing w:after="0" w:line="240" w:lineRule="auto"/>
              <w:jc w:val="center"/>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 xml:space="preserve">К.М.01 </w:t>
            </w:r>
            <w:r w:rsidRPr="00343856">
              <w:rPr>
                <w:rFonts w:ascii="Times New Roman" w:eastAsia="Times New Roman" w:hAnsi="Times New Roman" w:cs="Times New Roman"/>
                <w:sz w:val="24"/>
                <w:szCs w:val="24"/>
              </w:rPr>
              <w:t>Модуль "Деятельность в сфере уголовного, административного и процессуального законодательства"</w:t>
            </w:r>
          </w:p>
        </w:tc>
      </w:tr>
      <w:tr w:rsidR="00B50FC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t>К.М.01.01</w:t>
            </w:r>
          </w:p>
        </w:tc>
        <w:tc>
          <w:tcPr>
            <w:tcW w:w="2127" w:type="dxa"/>
            <w:tcBorders>
              <w:top w:val="nil"/>
              <w:left w:val="nil"/>
              <w:bottom w:val="single" w:sz="4" w:space="0" w:color="auto"/>
              <w:right w:val="single" w:sz="4" w:space="0" w:color="auto"/>
            </w:tcBorders>
            <w:shd w:val="clear" w:color="auto" w:fill="auto"/>
            <w:vAlign w:val="center"/>
            <w:hideMark/>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t>Судебная система Российской Федерации</w:t>
            </w:r>
          </w:p>
        </w:tc>
        <w:tc>
          <w:tcPr>
            <w:tcW w:w="6520" w:type="dxa"/>
          </w:tcPr>
          <w:p w:rsidR="00B50FC2" w:rsidRPr="00765DAD" w:rsidRDefault="00426AB0" w:rsidP="00B50FC2">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Основные этапы развития судебной системы России. Понятие и характерные черты судебной системы Российской Федерации. Виды правосудия. Особенности процедуры его осуществления. Принципы организации судов и осуществления правосудия. Правовой статус судей, присяжных и арбитражных заседателей. Конституционный Суд Российской Федерации. Суды общей юрисдикции. Арбитражные судопроизводство в Российской Федерации. Суды субъектов Российской Федерации.</w:t>
            </w:r>
          </w:p>
        </w:tc>
      </w:tr>
      <w:tr w:rsidR="00B50FC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t>К.М.01.02</w:t>
            </w:r>
          </w:p>
        </w:tc>
        <w:tc>
          <w:tcPr>
            <w:tcW w:w="2127" w:type="dxa"/>
            <w:tcBorders>
              <w:top w:val="nil"/>
              <w:left w:val="nil"/>
              <w:bottom w:val="single" w:sz="4" w:space="0" w:color="auto"/>
              <w:right w:val="single" w:sz="4" w:space="0" w:color="auto"/>
            </w:tcBorders>
            <w:shd w:val="clear" w:color="auto" w:fill="auto"/>
            <w:vAlign w:val="center"/>
            <w:hideMark/>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t>Государственная политика в сфере законодательства</w:t>
            </w:r>
          </w:p>
        </w:tc>
        <w:tc>
          <w:tcPr>
            <w:tcW w:w="6520" w:type="dxa"/>
          </w:tcPr>
          <w:p w:rsidR="00B50FC2" w:rsidRPr="00765DAD" w:rsidRDefault="00870722" w:rsidP="00B50FC2">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Конституционное закрепление системы органов государственной власти в Российской Федерации. Административно-правовые формы деятельности органов исполнительной власти. Регламенты административно-публичных функций органов исполнительной власти. Нормотворческий процесс. Проект нормативно-правового акта. Систематизация нормативно-правовых актов. Права человека как цель политики и управления. Национальные и международные институты их защиты.</w:t>
            </w:r>
          </w:p>
        </w:tc>
      </w:tr>
      <w:tr w:rsidR="00B50FC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t>К.М.01.03</w:t>
            </w:r>
          </w:p>
        </w:tc>
        <w:tc>
          <w:tcPr>
            <w:tcW w:w="2127" w:type="dxa"/>
            <w:tcBorders>
              <w:top w:val="nil"/>
              <w:left w:val="nil"/>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t>Уголовное право</w:t>
            </w:r>
          </w:p>
        </w:tc>
        <w:tc>
          <w:tcPr>
            <w:tcW w:w="6520" w:type="dxa"/>
          </w:tcPr>
          <w:p w:rsidR="00B50FC2" w:rsidRPr="00765DAD" w:rsidRDefault="00870722" w:rsidP="00B50FC2">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Понятие, задачи и система уголовного права. Принципы уголовного права. Источники уголовного права. Уголовный закон. Понятие преступления. Состав преступления. Уголовная ответственность и её основание. Уголовная ответственность и состав преступления как ее основание. Объект и предмет преступления. Понятие и цели уголовного наказания. Особенности уголовной ответственности и наказания несовершеннолетних.</w:t>
            </w:r>
          </w:p>
        </w:tc>
      </w:tr>
      <w:tr w:rsidR="00B50FC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t>К.М.01.04</w:t>
            </w:r>
          </w:p>
        </w:tc>
        <w:tc>
          <w:tcPr>
            <w:tcW w:w="2127" w:type="dxa"/>
            <w:tcBorders>
              <w:top w:val="nil"/>
              <w:left w:val="nil"/>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t>Административное процессуальное право</w:t>
            </w:r>
          </w:p>
        </w:tc>
        <w:tc>
          <w:tcPr>
            <w:tcW w:w="6520" w:type="dxa"/>
          </w:tcPr>
          <w:p w:rsidR="00B50FC2" w:rsidRPr="00765DAD" w:rsidRDefault="00870722" w:rsidP="00870722">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Административный процесс: понятие, сущность и виды. Административно-процессуальные нормы. Административно-процессуальные правоотношения. Административное судопроизводство. Общая характеристика административно- юрисдикционного. Производства. Исполнительное производство. Дисциплинарное производство. Производство по жалобам. Производство по делам об административных правонарушениях</w:t>
            </w:r>
          </w:p>
        </w:tc>
      </w:tr>
      <w:tr w:rsidR="00B50FC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t>К.М.01.05(П)</w:t>
            </w:r>
          </w:p>
        </w:tc>
        <w:tc>
          <w:tcPr>
            <w:tcW w:w="2127" w:type="dxa"/>
            <w:tcBorders>
              <w:top w:val="nil"/>
              <w:left w:val="nil"/>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t xml:space="preserve">Производственная практика </w:t>
            </w:r>
            <w:r w:rsidRPr="00343856">
              <w:rPr>
                <w:rFonts w:ascii="Times New Roman" w:eastAsia="Times New Roman" w:hAnsi="Times New Roman" w:cs="Times New Roman"/>
                <w:sz w:val="24"/>
                <w:szCs w:val="24"/>
              </w:rPr>
              <w:lastRenderedPageBreak/>
              <w:t>(организационно-управленческая практика 1)</w:t>
            </w:r>
          </w:p>
        </w:tc>
        <w:tc>
          <w:tcPr>
            <w:tcW w:w="6520" w:type="dxa"/>
          </w:tcPr>
          <w:p w:rsidR="00870722" w:rsidRDefault="00870722" w:rsidP="00870722">
            <w:pPr>
              <w:pStyle w:val="ae"/>
              <w:ind w:right="-1"/>
              <w:jc w:val="both"/>
              <w:rPr>
                <w:rFonts w:ascii="Times New Roman" w:hAnsi="Times New Roman"/>
                <w:lang w:eastAsia="en-US"/>
              </w:rPr>
            </w:pPr>
            <w:r>
              <w:rPr>
                <w:rFonts w:ascii="Times New Roman" w:hAnsi="Times New Roman"/>
                <w:b w:val="0"/>
                <w:color w:val="000000" w:themeColor="text1"/>
                <w:sz w:val="24"/>
                <w:lang w:eastAsia="en-US"/>
              </w:rPr>
              <w:lastRenderedPageBreak/>
              <w:t xml:space="preserve">Практическая подготовка в форме </w:t>
            </w:r>
            <w:r>
              <w:rPr>
                <w:rStyle w:val="fontstyle21"/>
                <w:rFonts w:ascii="Times New Roman" w:hAnsi="Times New Roman"/>
                <w:b w:val="0"/>
                <w:lang w:eastAsia="en-US"/>
              </w:rPr>
              <w:t>производственной (организационно-управленческой) практики формирует</w:t>
            </w:r>
            <w:r>
              <w:rPr>
                <w:rFonts w:ascii="Times New Roman" w:hAnsi="Times New Roman"/>
                <w:b w:val="0"/>
                <w:sz w:val="24"/>
                <w:lang w:eastAsia="en-US"/>
              </w:rPr>
              <w:t xml:space="preserve"> у </w:t>
            </w:r>
            <w:r>
              <w:rPr>
                <w:rFonts w:ascii="Times New Roman" w:hAnsi="Times New Roman"/>
                <w:b w:val="0"/>
                <w:sz w:val="24"/>
                <w:lang w:eastAsia="en-US"/>
              </w:rPr>
              <w:lastRenderedPageBreak/>
              <w:t>обучающихся профессиональные навыки, практический опыт, закрепляет, систематизирует и расширяет теоретические знания по дисциплинам модуляК.М.01. для достижения профессиональной компетентности и эффективного выполнения профессиональных функций.</w:t>
            </w:r>
          </w:p>
          <w:p w:rsidR="00B50FC2" w:rsidRPr="00765DAD" w:rsidRDefault="00B50FC2" w:rsidP="00B50FC2">
            <w:pPr>
              <w:spacing w:after="0" w:line="240" w:lineRule="auto"/>
              <w:jc w:val="both"/>
              <w:rPr>
                <w:rFonts w:ascii="Times New Roman" w:eastAsia="Times New Roman" w:hAnsi="Times New Roman" w:cs="Times New Roman"/>
                <w:sz w:val="24"/>
                <w:szCs w:val="24"/>
              </w:rPr>
            </w:pPr>
          </w:p>
        </w:tc>
      </w:tr>
      <w:tr w:rsidR="00B50FC2" w:rsidRPr="00765DAD" w:rsidTr="000A40BA">
        <w:trPr>
          <w:trHeight w:val="330"/>
        </w:trPr>
        <w:tc>
          <w:tcPr>
            <w:tcW w:w="10178" w:type="dxa"/>
            <w:gridSpan w:val="3"/>
            <w:hideMark/>
          </w:tcPr>
          <w:p w:rsidR="00B50FC2" w:rsidRPr="00765DAD" w:rsidRDefault="00B50FC2" w:rsidP="00B50FC2">
            <w:pPr>
              <w:spacing w:line="240" w:lineRule="auto"/>
              <w:jc w:val="center"/>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lastRenderedPageBreak/>
              <w:t>К.М.01.ДВ.01Элективные дисциплины (модули)</w:t>
            </w:r>
          </w:p>
        </w:tc>
      </w:tr>
      <w:tr w:rsidR="00B50FC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t>К.М.01.ДВ.01.01</w:t>
            </w:r>
          </w:p>
        </w:tc>
        <w:tc>
          <w:tcPr>
            <w:tcW w:w="2127" w:type="dxa"/>
            <w:tcBorders>
              <w:top w:val="nil"/>
              <w:left w:val="nil"/>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t>Практикум по административному судопроизводству</w:t>
            </w:r>
          </w:p>
        </w:tc>
        <w:tc>
          <w:tcPr>
            <w:tcW w:w="6520" w:type="dxa"/>
          </w:tcPr>
          <w:p w:rsidR="00870722" w:rsidRDefault="00870722" w:rsidP="00870722">
            <w:pPr>
              <w:spacing w:after="0" w:line="240" w:lineRule="auto"/>
              <w:rPr>
                <w:sz w:val="24"/>
                <w:szCs w:val="24"/>
              </w:rPr>
            </w:pPr>
            <w:r>
              <w:rPr>
                <w:rFonts w:ascii="Times New Roman" w:hAnsi="Times New Roman" w:cs="Times New Roman"/>
                <w:color w:val="000000"/>
                <w:sz w:val="24"/>
                <w:szCs w:val="24"/>
              </w:rPr>
              <w:t>Теоретические основы административного судопроизводства</w:t>
            </w:r>
            <w:r>
              <w:rPr>
                <w:rFonts w:ascii="Times New Roman" w:hAnsi="Times New Roman" w:cs="Times New Roman"/>
                <w:color w:val="000000"/>
              </w:rPr>
              <w:t xml:space="preserve">. </w:t>
            </w:r>
            <w:r>
              <w:rPr>
                <w:rFonts w:ascii="Times New Roman" w:hAnsi="Times New Roman" w:cs="Times New Roman"/>
                <w:color w:val="000000"/>
                <w:sz w:val="24"/>
                <w:szCs w:val="24"/>
              </w:rPr>
              <w:t>Подведомственность и подсудность административных дел. Состав суда. Отводы</w:t>
            </w:r>
            <w:r>
              <w:rPr>
                <w:rFonts w:ascii="Times New Roman" w:hAnsi="Times New Roman" w:cs="Times New Roman"/>
                <w:color w:val="000000"/>
              </w:rPr>
              <w:t xml:space="preserve">. </w:t>
            </w:r>
            <w:r>
              <w:rPr>
                <w:rFonts w:ascii="Times New Roman" w:hAnsi="Times New Roman" w:cs="Times New Roman"/>
                <w:color w:val="000000"/>
                <w:sz w:val="24"/>
                <w:szCs w:val="24"/>
              </w:rPr>
              <w:t>Участники дел административного судопроизводства. Представительство по делам административного судопроизводства</w:t>
            </w:r>
            <w:r>
              <w:rPr>
                <w:rFonts w:ascii="Times New Roman" w:hAnsi="Times New Roman" w:cs="Times New Roman"/>
                <w:color w:val="000000"/>
              </w:rPr>
              <w:t>.</w:t>
            </w:r>
            <w:r>
              <w:rPr>
                <w:rFonts w:ascii="Times New Roman" w:hAnsi="Times New Roman" w:cs="Times New Roman"/>
                <w:color w:val="000000"/>
                <w:sz w:val="24"/>
                <w:szCs w:val="24"/>
              </w:rPr>
              <w:t xml:space="preserve"> Общие правила рассмотрения дел</w:t>
            </w:r>
          </w:p>
          <w:p w:rsidR="00B50FC2" w:rsidRPr="00765DAD" w:rsidRDefault="00870722" w:rsidP="00870722">
            <w:pPr>
              <w:spacing w:after="0" w:line="240" w:lineRule="auto"/>
              <w:jc w:val="both"/>
              <w:rPr>
                <w:rFonts w:ascii="Times New Roman" w:hAnsi="Times New Roman" w:cs="Times New Roman"/>
              </w:rPr>
            </w:pPr>
            <w:r>
              <w:rPr>
                <w:rFonts w:ascii="Times New Roman" w:hAnsi="Times New Roman" w:cs="Times New Roman"/>
                <w:color w:val="000000"/>
                <w:sz w:val="24"/>
                <w:szCs w:val="24"/>
              </w:rPr>
              <w:t>Административного судопроизводства. Общие правила производства в суде первой инстанции. Составление проекта административного искового заявления</w:t>
            </w:r>
            <w:r>
              <w:rPr>
                <w:rFonts w:ascii="Times New Roman" w:hAnsi="Times New Roman" w:cs="Times New Roman"/>
                <w:color w:val="000000"/>
              </w:rPr>
              <w:t xml:space="preserve">. </w:t>
            </w:r>
            <w:r>
              <w:rPr>
                <w:rFonts w:ascii="Times New Roman" w:hAnsi="Times New Roman" w:cs="Times New Roman"/>
                <w:color w:val="000000"/>
                <w:sz w:val="24"/>
                <w:szCs w:val="24"/>
              </w:rPr>
              <w:t>Производства по пересмотру судебных актов. Составление проекта апелляционной жалобы (представления). Исполнение судебных актов по административным делам</w:t>
            </w:r>
            <w:r>
              <w:rPr>
                <w:rFonts w:ascii="Times New Roman" w:hAnsi="Times New Roman" w:cs="Times New Roman"/>
                <w:color w:val="000000"/>
              </w:rPr>
              <w:t>.</w:t>
            </w:r>
            <w:r>
              <w:rPr>
                <w:rFonts w:ascii="Times New Roman" w:hAnsi="Times New Roman" w:cs="Times New Roman"/>
                <w:color w:val="000000"/>
                <w:sz w:val="24"/>
                <w:szCs w:val="24"/>
              </w:rPr>
              <w:t xml:space="preserve"> Производство по административным </w:t>
            </w:r>
            <w:proofErr w:type="spellStart"/>
            <w:proofErr w:type="gramStart"/>
            <w:r>
              <w:rPr>
                <w:rFonts w:ascii="Times New Roman" w:hAnsi="Times New Roman" w:cs="Times New Roman"/>
                <w:color w:val="000000"/>
                <w:sz w:val="24"/>
                <w:szCs w:val="24"/>
              </w:rPr>
              <w:t>делам.Об</w:t>
            </w:r>
            <w:proofErr w:type="spellEnd"/>
            <w:proofErr w:type="gramEnd"/>
            <w:r>
              <w:rPr>
                <w:rFonts w:ascii="Times New Roman" w:hAnsi="Times New Roman" w:cs="Times New Roman"/>
                <w:color w:val="000000"/>
                <w:sz w:val="24"/>
                <w:szCs w:val="24"/>
              </w:rPr>
              <w:t xml:space="preserve"> оспаривании нормативных правовых актов и актов, содержащих разъяснения законодательства и обладающих нормативными свойствами. 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r>
              <w:rPr>
                <w:rFonts w:ascii="Times New Roman" w:hAnsi="Times New Roman" w:cs="Times New Roman"/>
                <w:color w:val="000000"/>
              </w:rPr>
              <w:t xml:space="preserve">. </w:t>
            </w:r>
            <w:r>
              <w:rPr>
                <w:rFonts w:ascii="Times New Roman" w:hAnsi="Times New Roman" w:cs="Times New Roman"/>
                <w:color w:val="000000"/>
                <w:sz w:val="24"/>
                <w:szCs w:val="24"/>
              </w:rPr>
              <w:t>Производство по делам, рассматриваемым дисциплинарной коллегией верховного суда российской федерации.  Производство по административным делам о защите избирательных прав и права на участие в референдуме граждан российской федерации</w:t>
            </w:r>
            <w:r>
              <w:rPr>
                <w:rFonts w:ascii="Times New Roman" w:hAnsi="Times New Roman" w:cs="Times New Roman"/>
                <w:color w:val="000000"/>
              </w:rPr>
              <w:t xml:space="preserve">. </w:t>
            </w:r>
            <w:r>
              <w:rPr>
                <w:rFonts w:ascii="Times New Roman" w:hAnsi="Times New Roman" w:cs="Times New Roman"/>
                <w:color w:val="000000"/>
                <w:sz w:val="24"/>
                <w:szCs w:val="24"/>
              </w:rPr>
              <w:t>Производство по административным делам о присуждении компенсации за нарушение права на судопроизводство в разумный срок или права на исполнение судебного акта в разумный срок. Производство по административным делам об оспаривании результатов определения кадастровой стоимости. Производство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tc>
      </w:tr>
      <w:tr w:rsidR="00B50FC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t>К.М.01.ДВ.01.02</w:t>
            </w:r>
          </w:p>
        </w:tc>
        <w:tc>
          <w:tcPr>
            <w:tcW w:w="2127" w:type="dxa"/>
            <w:tcBorders>
              <w:top w:val="nil"/>
              <w:left w:val="nil"/>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t>Практикум по гражданскому  судопроизводству</w:t>
            </w:r>
          </w:p>
        </w:tc>
        <w:tc>
          <w:tcPr>
            <w:tcW w:w="6520" w:type="dxa"/>
          </w:tcPr>
          <w:p w:rsidR="00B50FC2" w:rsidRPr="00765DAD" w:rsidRDefault="00870722" w:rsidP="00B20214">
            <w:pPr>
              <w:spacing w:after="0" w:line="240" w:lineRule="auto"/>
              <w:jc w:val="both"/>
              <w:rPr>
                <w:rFonts w:ascii="Times New Roman" w:hAnsi="Times New Roman" w:cs="Times New Roman"/>
              </w:rPr>
            </w:pPr>
            <w:r>
              <w:rPr>
                <w:rFonts w:ascii="Times New Roman" w:hAnsi="Times New Roman" w:cs="Times New Roman"/>
                <w:color w:val="000000"/>
                <w:sz w:val="24"/>
                <w:szCs w:val="24"/>
              </w:rPr>
              <w:t>Гражданские процессуальные правоотношения</w:t>
            </w:r>
            <w:r>
              <w:rPr>
                <w:rFonts w:ascii="Times New Roman" w:hAnsi="Times New Roman" w:cs="Times New Roman"/>
                <w:color w:val="000000"/>
              </w:rPr>
              <w:t xml:space="preserve">. </w:t>
            </w:r>
            <w:r>
              <w:rPr>
                <w:rFonts w:ascii="Times New Roman" w:hAnsi="Times New Roman" w:cs="Times New Roman"/>
                <w:color w:val="000000"/>
                <w:sz w:val="24"/>
                <w:szCs w:val="24"/>
              </w:rPr>
              <w:t>Стороны в гражданском процессе. Третьи лица в гражданском процессе</w:t>
            </w:r>
            <w:r>
              <w:rPr>
                <w:rFonts w:ascii="Times New Roman" w:hAnsi="Times New Roman" w:cs="Times New Roman"/>
                <w:color w:val="000000"/>
              </w:rPr>
              <w:t xml:space="preserve">. </w:t>
            </w:r>
            <w:r>
              <w:rPr>
                <w:rFonts w:ascii="Times New Roman" w:hAnsi="Times New Roman" w:cs="Times New Roman"/>
                <w:color w:val="000000"/>
                <w:sz w:val="24"/>
                <w:szCs w:val="24"/>
              </w:rPr>
              <w:t>Участие в гражданском процессе государственных органов, органов местного самоуправления, организаций и граждан, защищающих права, свободы и охраняемые законом интересы других лиц.  Представительство в суде</w:t>
            </w:r>
            <w:r>
              <w:rPr>
                <w:rFonts w:ascii="Times New Roman" w:hAnsi="Times New Roman" w:cs="Times New Roman"/>
                <w:color w:val="000000"/>
              </w:rPr>
              <w:t xml:space="preserve">. </w:t>
            </w:r>
            <w:r>
              <w:rPr>
                <w:rFonts w:ascii="Times New Roman" w:hAnsi="Times New Roman" w:cs="Times New Roman"/>
                <w:color w:val="000000"/>
                <w:sz w:val="24"/>
                <w:szCs w:val="24"/>
              </w:rPr>
              <w:lastRenderedPageBreak/>
              <w:t>Иск. Особенности исковой формы защиты права по отдельным категориям гражданских дел. Доказывание и доказательства</w:t>
            </w:r>
            <w:r>
              <w:rPr>
                <w:rFonts w:ascii="Times New Roman" w:hAnsi="Times New Roman" w:cs="Times New Roman"/>
                <w:color w:val="000000"/>
              </w:rPr>
              <w:t xml:space="preserve">. </w:t>
            </w:r>
            <w:r>
              <w:rPr>
                <w:rFonts w:ascii="Times New Roman" w:hAnsi="Times New Roman" w:cs="Times New Roman"/>
                <w:color w:val="000000"/>
                <w:sz w:val="24"/>
                <w:szCs w:val="24"/>
              </w:rPr>
              <w:t>Возбуждение гражданского дела в суде по исковым делам. Подготовка дел к судебному разбирательству. Правовое регулирование информационного обеспечения участников гражданского процесса</w:t>
            </w:r>
            <w:r>
              <w:rPr>
                <w:rFonts w:ascii="Times New Roman" w:hAnsi="Times New Roman" w:cs="Times New Roman"/>
                <w:color w:val="000000"/>
              </w:rPr>
              <w:t xml:space="preserve">. </w:t>
            </w:r>
            <w:r>
              <w:rPr>
                <w:rFonts w:ascii="Times New Roman" w:hAnsi="Times New Roman" w:cs="Times New Roman"/>
                <w:color w:val="000000"/>
                <w:sz w:val="24"/>
                <w:szCs w:val="24"/>
              </w:rPr>
              <w:t>Возбуждение гражданского дела в суде по исковым делам. Подготовка дел к судебному разбирательству. Правовое регулирование информационного обеспечения участников гражданского процесса</w:t>
            </w:r>
            <w:r>
              <w:rPr>
                <w:rFonts w:ascii="Times New Roman" w:hAnsi="Times New Roman" w:cs="Times New Roman"/>
                <w:color w:val="000000"/>
              </w:rPr>
              <w:t xml:space="preserve">. </w:t>
            </w:r>
            <w:r>
              <w:rPr>
                <w:rFonts w:ascii="Times New Roman" w:hAnsi="Times New Roman" w:cs="Times New Roman"/>
                <w:color w:val="000000"/>
                <w:sz w:val="24"/>
                <w:szCs w:val="24"/>
              </w:rPr>
              <w:t>Приказное производство. Заочное производство и заочное решение. Производство по гражданским делам у мирового судьи. Производство по делам, возникающим из публичных правоотношений. Особое производство</w:t>
            </w:r>
            <w:r>
              <w:rPr>
                <w:rFonts w:ascii="Times New Roman" w:hAnsi="Times New Roman" w:cs="Times New Roman"/>
                <w:color w:val="000000"/>
              </w:rPr>
              <w:t>.</w:t>
            </w:r>
            <w:r>
              <w:rPr>
                <w:rFonts w:ascii="Times New Roman" w:hAnsi="Times New Roman" w:cs="Times New Roman"/>
                <w:color w:val="000000"/>
                <w:sz w:val="24"/>
                <w:szCs w:val="24"/>
              </w:rPr>
              <w:t xml:space="preserve"> Решение суда. Апелляционное производство по пересмотру решений и определений мировых судей. Обжалование и проверка судебных решений и определений, не вступивших в законную силу, в кассационном порядке. Обжалование и проверка судебных решений, определений, постановлений, вступивших в законную силу, в порядке надзора</w:t>
            </w:r>
          </w:p>
        </w:tc>
      </w:tr>
      <w:tr w:rsidR="00B50FC2" w:rsidRPr="00765DAD" w:rsidTr="000A40BA">
        <w:trPr>
          <w:trHeight w:val="330"/>
        </w:trPr>
        <w:tc>
          <w:tcPr>
            <w:tcW w:w="10178" w:type="dxa"/>
            <w:gridSpan w:val="3"/>
            <w:hideMark/>
          </w:tcPr>
          <w:p w:rsidR="00B50FC2" w:rsidRPr="00765DAD" w:rsidRDefault="00B50FC2" w:rsidP="00B50FC2">
            <w:pPr>
              <w:spacing w:line="240" w:lineRule="auto"/>
              <w:jc w:val="center"/>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lastRenderedPageBreak/>
              <w:t>К.М.02</w:t>
            </w:r>
            <w:r w:rsidRPr="00343856">
              <w:rPr>
                <w:rFonts w:ascii="Times New Roman" w:eastAsia="Times New Roman" w:hAnsi="Times New Roman" w:cs="Times New Roman"/>
                <w:sz w:val="24"/>
                <w:szCs w:val="24"/>
              </w:rPr>
              <w:t>Модуль"Деятельность в сфере конституционного законодательства, развития федеративных отношений и местного самоуправления"</w:t>
            </w:r>
          </w:p>
        </w:tc>
      </w:tr>
      <w:tr w:rsidR="00B50FC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t>К.М.02.01</w:t>
            </w:r>
          </w:p>
        </w:tc>
        <w:tc>
          <w:tcPr>
            <w:tcW w:w="2127" w:type="dxa"/>
            <w:tcBorders>
              <w:top w:val="nil"/>
              <w:left w:val="nil"/>
              <w:bottom w:val="single" w:sz="4" w:space="0" w:color="auto"/>
              <w:right w:val="single" w:sz="4" w:space="0" w:color="auto"/>
            </w:tcBorders>
            <w:shd w:val="clear" w:color="auto" w:fill="auto"/>
            <w:vAlign w:val="center"/>
            <w:hideMark/>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t>Конституционное законодательство в РФ</w:t>
            </w:r>
          </w:p>
        </w:tc>
        <w:tc>
          <w:tcPr>
            <w:tcW w:w="6520" w:type="dxa"/>
            <w:tcBorders>
              <w:top w:val="nil"/>
              <w:left w:val="single" w:sz="4" w:space="0" w:color="auto"/>
              <w:bottom w:val="single" w:sz="4" w:space="0" w:color="auto"/>
              <w:right w:val="single" w:sz="4" w:space="0" w:color="auto"/>
            </w:tcBorders>
            <w:shd w:val="clear" w:color="auto" w:fill="auto"/>
            <w:vAlign w:val="center"/>
          </w:tcPr>
          <w:p w:rsidR="00B50FC2" w:rsidRPr="00765DAD" w:rsidRDefault="00B20214" w:rsidP="00B50FC2">
            <w:pPr>
              <w:pStyle w:val="a4"/>
              <w:spacing w:before="45"/>
              <w:ind w:left="31" w:right="-1"/>
              <w:jc w:val="both"/>
              <w:rPr>
                <w:rFonts w:ascii="Times New Roman" w:eastAsia="Times New Roman" w:hAnsi="Times New Roman" w:cs="Times New Roman"/>
              </w:rPr>
            </w:pPr>
            <w:r>
              <w:rPr>
                <w:rFonts w:ascii="Times New Roman" w:hAnsi="Times New Roman" w:cs="Times New Roman"/>
                <w:color w:val="000000"/>
              </w:rPr>
              <w:t>Общие положения конституционного законодательства Российской Федерации. Основы конституционного строя и федеративного устройство Российской Федерации. Конституционно- правовой статус личности в Российской Федерации. Конституционно- правовые основы организации и деятельности органов государственной власти и местного самоуправления. Конституционные основы организации и деятельности судебной власти в Российской Федерации. Конституционный Суд Российской Федерации. Конституционно-правовые основы организации и деятельности прокуратуры Российской Федерации.</w:t>
            </w:r>
          </w:p>
        </w:tc>
      </w:tr>
      <w:tr w:rsidR="00B50FC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t>К.М.02.02</w:t>
            </w:r>
          </w:p>
        </w:tc>
        <w:tc>
          <w:tcPr>
            <w:tcW w:w="2127" w:type="dxa"/>
            <w:tcBorders>
              <w:top w:val="nil"/>
              <w:left w:val="nil"/>
              <w:bottom w:val="single" w:sz="4" w:space="0" w:color="auto"/>
              <w:right w:val="single" w:sz="4" w:space="0" w:color="auto"/>
            </w:tcBorders>
            <w:shd w:val="clear" w:color="auto" w:fill="auto"/>
            <w:vAlign w:val="center"/>
            <w:hideMark/>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t>Нормативно-правовое обеспечение государственного и муниципального управления</w:t>
            </w:r>
          </w:p>
        </w:tc>
        <w:tc>
          <w:tcPr>
            <w:tcW w:w="6520" w:type="dxa"/>
            <w:tcBorders>
              <w:top w:val="nil"/>
              <w:left w:val="single" w:sz="4" w:space="0" w:color="auto"/>
              <w:bottom w:val="single" w:sz="4" w:space="0" w:color="auto"/>
              <w:right w:val="single" w:sz="4" w:space="0" w:color="auto"/>
            </w:tcBorders>
            <w:shd w:val="clear" w:color="auto" w:fill="auto"/>
          </w:tcPr>
          <w:p w:rsidR="00B50FC2" w:rsidRPr="00765DAD" w:rsidRDefault="00B20214" w:rsidP="00B50FC2">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Общие принципы и содержание нормативно правового обеспечения государственного и муниципального управления в Российской Федерации. Особенности правового регулирования в сфере государственного управления. Правовые основы организации системы государственных и муниципальных органов Российской Федерации. Государственная гражданская служба как публично- правовой, организационный и социальный институт. Правовые основы государственной службы в РФ. Государственная должность и должность гражданской службы: понятие, классификация. Реформирования государственной службы в Российской Федерации. Особенности правового регулирования муниципальной службы в РФ. Контроль и надзор в системе государственной и муниципальной службы. Юридическая ответственность государственных гражданских и муниципальных служащих</w:t>
            </w:r>
          </w:p>
        </w:tc>
      </w:tr>
      <w:tr w:rsidR="00B50FC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t>К.М.02.03</w:t>
            </w:r>
          </w:p>
        </w:tc>
        <w:tc>
          <w:tcPr>
            <w:tcW w:w="2127" w:type="dxa"/>
            <w:tcBorders>
              <w:top w:val="nil"/>
              <w:left w:val="nil"/>
              <w:bottom w:val="single" w:sz="4" w:space="0" w:color="auto"/>
              <w:right w:val="single" w:sz="4" w:space="0" w:color="auto"/>
            </w:tcBorders>
            <w:shd w:val="clear" w:color="auto" w:fill="auto"/>
            <w:vAlign w:val="center"/>
            <w:hideMark/>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t>Муниципальное управление и местное самоуправление</w:t>
            </w:r>
          </w:p>
        </w:tc>
        <w:tc>
          <w:tcPr>
            <w:tcW w:w="6520" w:type="dxa"/>
            <w:tcBorders>
              <w:top w:val="nil"/>
              <w:left w:val="single" w:sz="4" w:space="0" w:color="auto"/>
              <w:bottom w:val="single" w:sz="4" w:space="0" w:color="auto"/>
              <w:right w:val="single" w:sz="4" w:space="0" w:color="auto"/>
            </w:tcBorders>
            <w:shd w:val="clear" w:color="auto" w:fill="auto"/>
          </w:tcPr>
          <w:p w:rsidR="00B50FC2" w:rsidRPr="00765DAD" w:rsidRDefault="00B20214" w:rsidP="00B50FC2">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Основы теории муниципального управления. Место муниципального управления в системе местного самоуправления. Функции и методы муниципального управления. Организация местного самоуправления. </w:t>
            </w:r>
            <w:r>
              <w:rPr>
                <w:rFonts w:ascii="Times New Roman" w:hAnsi="Times New Roman" w:cs="Times New Roman"/>
                <w:color w:val="000000"/>
                <w:sz w:val="24"/>
                <w:szCs w:val="24"/>
              </w:rPr>
              <w:lastRenderedPageBreak/>
              <w:t>Муниципальные правовые акты. Порядок подготовки, утверждения и отмены. Территории и границы муниципальных образований. Вопросы местного значения населения, района, городского округа. Полномочия органов местного самоуправления по решению вопросов местного значения. Порядок наделения государственными полномочиями органов местного самоуправления. Ответственность органов местного самоуправления и должностных лиц местного самоуправления, контроль и надзор за их деятельностью</w:t>
            </w:r>
          </w:p>
        </w:tc>
      </w:tr>
      <w:tr w:rsidR="00B50FC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lastRenderedPageBreak/>
              <w:t>К.М.02.04</w:t>
            </w:r>
          </w:p>
        </w:tc>
        <w:tc>
          <w:tcPr>
            <w:tcW w:w="2127" w:type="dxa"/>
            <w:tcBorders>
              <w:top w:val="nil"/>
              <w:left w:val="nil"/>
              <w:bottom w:val="single" w:sz="4" w:space="0" w:color="auto"/>
              <w:right w:val="single" w:sz="4" w:space="0" w:color="auto"/>
            </w:tcBorders>
            <w:shd w:val="clear" w:color="auto" w:fill="auto"/>
            <w:vAlign w:val="center"/>
            <w:hideMark/>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t>Основы федерализма</w:t>
            </w:r>
          </w:p>
        </w:tc>
        <w:tc>
          <w:tcPr>
            <w:tcW w:w="6520" w:type="dxa"/>
            <w:tcBorders>
              <w:top w:val="nil"/>
              <w:left w:val="single" w:sz="4" w:space="0" w:color="auto"/>
              <w:bottom w:val="single" w:sz="4" w:space="0" w:color="auto"/>
              <w:right w:val="single" w:sz="4" w:space="0" w:color="auto"/>
            </w:tcBorders>
            <w:shd w:val="clear" w:color="auto" w:fill="auto"/>
            <w:vAlign w:val="center"/>
          </w:tcPr>
          <w:p w:rsidR="00B50FC2" w:rsidRPr="00765DAD" w:rsidRDefault="00426AB0" w:rsidP="00B50FC2">
            <w:pPr>
              <w:spacing w:after="0" w:line="240" w:lineRule="auto"/>
              <w:ind w:firstLine="31"/>
              <w:jc w:val="both"/>
              <w:rPr>
                <w:rFonts w:ascii="Times New Roman" w:hAnsi="Times New Roman" w:cs="Times New Roman"/>
                <w:sz w:val="24"/>
                <w:szCs w:val="24"/>
              </w:rPr>
            </w:pPr>
            <w:r>
              <w:rPr>
                <w:rFonts w:ascii="Times New Roman" w:hAnsi="Times New Roman" w:cs="Times New Roman"/>
                <w:color w:val="000000"/>
                <w:sz w:val="24"/>
                <w:szCs w:val="24"/>
              </w:rPr>
              <w:t>Теория Российского Федерализма как научная и учебная дисциплина. Федерация и федерализм. Конституционно-правовая характеристика Российской федеративной системы. Государственный суверенитет</w:t>
            </w:r>
            <w:r w:rsidR="00235AC3">
              <w:rPr>
                <w:rFonts w:ascii="Times New Roman" w:hAnsi="Times New Roman" w:cs="Times New Roman"/>
                <w:color w:val="000000"/>
                <w:sz w:val="24"/>
                <w:szCs w:val="24"/>
              </w:rPr>
              <w:t xml:space="preserve"> Российской Федерации и суверенность её субъектов</w:t>
            </w:r>
            <w:r>
              <w:rPr>
                <w:rFonts w:ascii="Times New Roman" w:hAnsi="Times New Roman" w:cs="Times New Roman"/>
                <w:color w:val="000000"/>
                <w:sz w:val="24"/>
                <w:szCs w:val="24"/>
              </w:rPr>
              <w:t>. Р</w:t>
            </w:r>
            <w:r w:rsidR="00235AC3">
              <w:rPr>
                <w:rFonts w:ascii="Times New Roman" w:hAnsi="Times New Roman" w:cs="Times New Roman"/>
                <w:color w:val="000000"/>
                <w:sz w:val="24"/>
                <w:szCs w:val="24"/>
              </w:rPr>
              <w:t>авноправие и неравенство субъектов Российской Федерации</w:t>
            </w:r>
            <w:r>
              <w:rPr>
                <w:rFonts w:ascii="Times New Roman" w:hAnsi="Times New Roman" w:cs="Times New Roman"/>
                <w:color w:val="000000"/>
                <w:sz w:val="24"/>
                <w:szCs w:val="24"/>
              </w:rPr>
              <w:t>. Ф</w:t>
            </w:r>
            <w:r w:rsidR="00235AC3">
              <w:rPr>
                <w:rFonts w:ascii="Times New Roman" w:hAnsi="Times New Roman" w:cs="Times New Roman"/>
                <w:color w:val="000000"/>
                <w:sz w:val="24"/>
                <w:szCs w:val="24"/>
              </w:rPr>
              <w:t xml:space="preserve">едеративная реформа в России. </w:t>
            </w:r>
            <w:r>
              <w:rPr>
                <w:rFonts w:ascii="Times New Roman" w:hAnsi="Times New Roman" w:cs="Times New Roman"/>
                <w:color w:val="000000"/>
                <w:sz w:val="24"/>
                <w:szCs w:val="24"/>
              </w:rPr>
              <w:t>П</w:t>
            </w:r>
            <w:r w:rsidR="00235AC3">
              <w:rPr>
                <w:rFonts w:ascii="Times New Roman" w:hAnsi="Times New Roman" w:cs="Times New Roman"/>
                <w:color w:val="000000"/>
                <w:sz w:val="24"/>
                <w:szCs w:val="24"/>
              </w:rPr>
              <w:t xml:space="preserve">ерспективная модель Российского федерализма. </w:t>
            </w:r>
          </w:p>
        </w:tc>
      </w:tr>
      <w:tr w:rsidR="00B50FC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t>К.М.02.05</w:t>
            </w:r>
          </w:p>
        </w:tc>
        <w:tc>
          <w:tcPr>
            <w:tcW w:w="2127" w:type="dxa"/>
            <w:tcBorders>
              <w:top w:val="nil"/>
              <w:left w:val="nil"/>
              <w:bottom w:val="single" w:sz="4" w:space="0" w:color="auto"/>
              <w:right w:val="single" w:sz="4" w:space="0" w:color="auto"/>
            </w:tcBorders>
            <w:shd w:val="clear" w:color="auto" w:fill="auto"/>
            <w:vAlign w:val="center"/>
            <w:hideMark/>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t>Государственная гражданская  и муниципальная служба  в РФ</w:t>
            </w:r>
          </w:p>
        </w:tc>
        <w:tc>
          <w:tcPr>
            <w:tcW w:w="6520" w:type="dxa"/>
            <w:tcBorders>
              <w:top w:val="nil"/>
              <w:left w:val="single" w:sz="4" w:space="0" w:color="auto"/>
              <w:bottom w:val="single" w:sz="4" w:space="0" w:color="auto"/>
              <w:right w:val="single" w:sz="4" w:space="0" w:color="auto"/>
            </w:tcBorders>
            <w:shd w:val="clear" w:color="auto" w:fill="auto"/>
            <w:vAlign w:val="center"/>
          </w:tcPr>
          <w:p w:rsidR="00B50FC2" w:rsidRPr="00765DAD" w:rsidRDefault="00B20214" w:rsidP="00B50FC2">
            <w:pPr>
              <w:pStyle w:val="aa"/>
              <w:tabs>
                <w:tab w:val="left" w:pos="329"/>
              </w:tabs>
              <w:spacing w:after="0" w:line="240" w:lineRule="auto"/>
              <w:ind w:left="46"/>
              <w:jc w:val="both"/>
              <w:rPr>
                <w:rFonts w:ascii="Times New Roman" w:eastAsia="Times New Roman" w:hAnsi="Times New Roman" w:cs="Times New Roman"/>
                <w:sz w:val="24"/>
                <w:szCs w:val="24"/>
              </w:rPr>
            </w:pPr>
            <w:r>
              <w:rPr>
                <w:rFonts w:ascii="Times New Roman" w:hAnsi="Times New Roman" w:cs="Times New Roman"/>
                <w:color w:val="000000"/>
                <w:sz w:val="24"/>
                <w:szCs w:val="24"/>
              </w:rPr>
              <w:t>Государственная гражданская служба как социальный, правовой и организационный институт. Должности и классные чины государственных гражданских и муниципальных служащих. Конкурс на замещение вакантной должности и испытательный срок на государственной гражданской службе. Аттестация государственного гражданского и муниципального служащего. Формирование и работа с кадровым резервом государственной гражданской и муниципальной службы. Принципы и механизмы реализации государственной кадровой политики в системе государственной гражданской службы Российской Федерации. Профессиональная этика государственного и муниципального служащего.</w:t>
            </w:r>
          </w:p>
        </w:tc>
      </w:tr>
      <w:tr w:rsidR="00B50FC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t>К.М.02.06(П)</w:t>
            </w:r>
          </w:p>
        </w:tc>
        <w:tc>
          <w:tcPr>
            <w:tcW w:w="2127" w:type="dxa"/>
            <w:tcBorders>
              <w:top w:val="nil"/>
              <w:left w:val="nil"/>
              <w:bottom w:val="single" w:sz="4" w:space="0" w:color="auto"/>
              <w:right w:val="single" w:sz="4" w:space="0" w:color="auto"/>
            </w:tcBorders>
            <w:shd w:val="clear" w:color="auto" w:fill="auto"/>
            <w:vAlign w:val="center"/>
            <w:hideMark/>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t>Производственная практика (организационно-управленческая практика 2)</w:t>
            </w:r>
          </w:p>
        </w:tc>
        <w:tc>
          <w:tcPr>
            <w:tcW w:w="6520" w:type="dxa"/>
            <w:tcBorders>
              <w:top w:val="nil"/>
              <w:left w:val="single" w:sz="4" w:space="0" w:color="auto"/>
              <w:bottom w:val="single" w:sz="4" w:space="0" w:color="auto"/>
              <w:right w:val="single" w:sz="4" w:space="0" w:color="auto"/>
            </w:tcBorders>
            <w:shd w:val="clear" w:color="auto" w:fill="auto"/>
            <w:vAlign w:val="center"/>
          </w:tcPr>
          <w:p w:rsidR="003E180F" w:rsidRDefault="003E180F" w:rsidP="003E180F">
            <w:pPr>
              <w:pStyle w:val="ae"/>
              <w:ind w:right="-1"/>
              <w:jc w:val="both"/>
              <w:rPr>
                <w:rFonts w:ascii="Times New Roman" w:hAnsi="Times New Roman"/>
                <w:lang w:eastAsia="en-US"/>
              </w:rPr>
            </w:pPr>
            <w:r>
              <w:rPr>
                <w:rFonts w:ascii="Times New Roman" w:hAnsi="Times New Roman"/>
                <w:b w:val="0"/>
                <w:color w:val="000000" w:themeColor="text1"/>
                <w:sz w:val="24"/>
                <w:lang w:eastAsia="en-US"/>
              </w:rPr>
              <w:t xml:space="preserve">Практическая подготовка в форме </w:t>
            </w:r>
            <w:r>
              <w:rPr>
                <w:rStyle w:val="fontstyle21"/>
                <w:rFonts w:ascii="Times New Roman" w:hAnsi="Times New Roman"/>
                <w:b w:val="0"/>
                <w:lang w:eastAsia="en-US"/>
              </w:rPr>
              <w:t>производственной (организационно-управленческой) практики формирует</w:t>
            </w:r>
            <w:r>
              <w:rPr>
                <w:rFonts w:ascii="Times New Roman" w:hAnsi="Times New Roman"/>
                <w:b w:val="0"/>
                <w:sz w:val="24"/>
                <w:lang w:eastAsia="en-US"/>
              </w:rPr>
              <w:t xml:space="preserve"> у обучающихся профессиональные навыки, практический опыт, закрепляет, систематизирует и расширяет теоретические знания по дисциплинам модуля К.М.02.для достижения профессиональной компетентности и эффективного выполнения профессиональных функций.</w:t>
            </w:r>
          </w:p>
          <w:p w:rsidR="00B50FC2" w:rsidRPr="00765DAD" w:rsidRDefault="00B50FC2" w:rsidP="00B50FC2">
            <w:pPr>
              <w:spacing w:after="0" w:line="240" w:lineRule="auto"/>
              <w:jc w:val="both"/>
              <w:rPr>
                <w:rFonts w:ascii="Times New Roman" w:eastAsia="Times New Roman" w:hAnsi="Times New Roman" w:cs="Times New Roman"/>
                <w:sz w:val="24"/>
                <w:szCs w:val="24"/>
              </w:rPr>
            </w:pPr>
          </w:p>
        </w:tc>
      </w:tr>
      <w:tr w:rsidR="00B50FC2" w:rsidRPr="00765DAD" w:rsidTr="000A40BA">
        <w:trPr>
          <w:trHeight w:val="330"/>
        </w:trPr>
        <w:tc>
          <w:tcPr>
            <w:tcW w:w="10178" w:type="dxa"/>
            <w:gridSpan w:val="3"/>
            <w:tcBorders>
              <w:top w:val="nil"/>
              <w:left w:val="single" w:sz="4" w:space="0" w:color="auto"/>
              <w:bottom w:val="single" w:sz="4" w:space="0" w:color="auto"/>
            </w:tcBorders>
            <w:shd w:val="clear" w:color="auto" w:fill="auto"/>
            <w:vAlign w:val="center"/>
          </w:tcPr>
          <w:p w:rsidR="00B50FC2" w:rsidRPr="00765DAD" w:rsidRDefault="00B50FC2" w:rsidP="00B50FC2">
            <w:pPr>
              <w:spacing w:after="0" w:line="240" w:lineRule="auto"/>
              <w:jc w:val="center"/>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К.М.02.ДВ.01 Элективные дисциплины (модули)</w:t>
            </w:r>
          </w:p>
        </w:tc>
      </w:tr>
      <w:tr w:rsidR="00B50FC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t>К.М.02.ДВ.01.01</w:t>
            </w:r>
          </w:p>
        </w:tc>
        <w:tc>
          <w:tcPr>
            <w:tcW w:w="2127" w:type="dxa"/>
            <w:tcBorders>
              <w:top w:val="nil"/>
              <w:left w:val="nil"/>
              <w:bottom w:val="single" w:sz="4" w:space="0" w:color="auto"/>
              <w:right w:val="single" w:sz="4" w:space="0" w:color="auto"/>
            </w:tcBorders>
            <w:shd w:val="clear" w:color="auto" w:fill="auto"/>
            <w:vAlign w:val="center"/>
            <w:hideMark/>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t>Права человека</w:t>
            </w:r>
          </w:p>
        </w:tc>
        <w:tc>
          <w:tcPr>
            <w:tcW w:w="6520" w:type="dxa"/>
          </w:tcPr>
          <w:p w:rsidR="00B50FC2" w:rsidRPr="00765DAD" w:rsidRDefault="00235AC3" w:rsidP="00B50FC2">
            <w:pPr>
              <w:spacing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Правовой статус личности в России: история, теория, практика. Права и свободы человека и гражданина: понятие и сущность. Правовое положение иностранных граждан, лиц без гражданства и иных лиц с особенностями правового статуса в Российской Федерации. Правовой механизм защиты и охраны прав и свобод человека и гражданина. Роль государства в обеспечении прав и свобод человека. Прокуратура в системе государственной защиты прав и свобод человека и гражданина. Процедуры реализации полномочий государственных органов в сфере защиты прав и свобод человека и гражданина.</w:t>
            </w:r>
          </w:p>
        </w:tc>
      </w:tr>
      <w:tr w:rsidR="00B50FC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t>К.М.02.ДВ.01.02</w:t>
            </w:r>
          </w:p>
        </w:tc>
        <w:tc>
          <w:tcPr>
            <w:tcW w:w="2127" w:type="dxa"/>
            <w:tcBorders>
              <w:top w:val="nil"/>
              <w:left w:val="nil"/>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t xml:space="preserve">Международная защита прав </w:t>
            </w:r>
            <w:r w:rsidRPr="00343856">
              <w:rPr>
                <w:rFonts w:ascii="Times New Roman" w:eastAsia="Times New Roman" w:hAnsi="Times New Roman" w:cs="Times New Roman"/>
                <w:sz w:val="24"/>
                <w:szCs w:val="24"/>
              </w:rPr>
              <w:lastRenderedPageBreak/>
              <w:t>человека</w:t>
            </w:r>
          </w:p>
        </w:tc>
        <w:tc>
          <w:tcPr>
            <w:tcW w:w="6520" w:type="dxa"/>
          </w:tcPr>
          <w:p w:rsidR="00B50FC2" w:rsidRPr="00765DAD" w:rsidRDefault="00235AC3" w:rsidP="00B50FC2">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lastRenderedPageBreak/>
              <w:t xml:space="preserve">Международно-правовая защита прав человека в мирное время: прошлое, настоящее, будущее. Нормативные основы </w:t>
            </w:r>
            <w:r>
              <w:rPr>
                <w:rFonts w:ascii="Times New Roman" w:hAnsi="Times New Roman" w:cs="Times New Roman"/>
                <w:color w:val="000000"/>
                <w:sz w:val="24"/>
                <w:szCs w:val="24"/>
              </w:rPr>
              <w:lastRenderedPageBreak/>
              <w:t>международной защиты прав человека</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 xml:space="preserve"> Организация и компетенция Европейского Суда по правам человека. Судопроизводство в ЕСПЧ. Значение судебной практики ЕСПЧ. Судебная практика ЕСПЧ. Правовые основы организации и деятельности Межамериканского Суда по правам человека. Права человека в вооруженных конфликтах: международное право прав человека и международное гуманитарное право</w:t>
            </w:r>
          </w:p>
        </w:tc>
      </w:tr>
      <w:tr w:rsidR="00B50FC2" w:rsidRPr="00765DAD" w:rsidTr="000A40BA">
        <w:trPr>
          <w:trHeight w:val="330"/>
        </w:trPr>
        <w:tc>
          <w:tcPr>
            <w:tcW w:w="10178" w:type="dxa"/>
            <w:gridSpan w:val="3"/>
            <w:tcBorders>
              <w:top w:val="nil"/>
              <w:left w:val="single" w:sz="4" w:space="0" w:color="auto"/>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center"/>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lastRenderedPageBreak/>
              <w:t>К.М.03</w:t>
            </w:r>
            <w:r w:rsidRPr="00343856">
              <w:rPr>
                <w:rFonts w:ascii="Times New Roman" w:eastAsia="Times New Roman" w:hAnsi="Times New Roman" w:cs="Times New Roman"/>
                <w:sz w:val="24"/>
                <w:szCs w:val="24"/>
              </w:rPr>
              <w:t>Модуль "Деятельность в сфере экономического законодательства"</w:t>
            </w:r>
          </w:p>
        </w:tc>
      </w:tr>
      <w:tr w:rsidR="00B50FC2" w:rsidRPr="00765DAD" w:rsidTr="000A40BA">
        <w:trPr>
          <w:trHeight w:val="495"/>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t>К.М.03.01</w:t>
            </w:r>
          </w:p>
        </w:tc>
        <w:tc>
          <w:tcPr>
            <w:tcW w:w="2127" w:type="dxa"/>
            <w:tcBorders>
              <w:top w:val="single" w:sz="4" w:space="0" w:color="auto"/>
              <w:left w:val="nil"/>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t>Гражданское право. Гражданский процесс</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50FC2" w:rsidRPr="00765DAD" w:rsidRDefault="00235AC3" w:rsidP="00B50FC2">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Понятие, предмет и метод гражданского права. Гражданское законодательство Российской Федерации. Субъекты гражданских правоотношений. Право собственности и другие вещные права. Общие положения об обязательствах. Гражданско-правовой договор. Гражданско-правовая ответственность. Наследственное право. Понятие, предмет и принципы гражданского процессуального права. Гражданские процессуальные правоотношения. Стороны в гражданском процессе. Подведомственность и подсудность гражданских дел. Иск. Право на иск. Возбуждение искового производства. Судебные расходы. Судебные штрафы. Судебные извещения. Подготовка гражданского дела к судебному разбирательству. Особое производство. Апелляционное производство по пересмотру решений и определений мировых судей. Производство в суде кассационной инстанции. Исполнение судебных актов и актов иных органов</w:t>
            </w:r>
          </w:p>
        </w:tc>
      </w:tr>
      <w:tr w:rsidR="00B50FC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B50FC2" w:rsidRPr="000C2DCA" w:rsidRDefault="00B50FC2" w:rsidP="00B50FC2">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t>К.М.03.02</w:t>
            </w:r>
          </w:p>
        </w:tc>
        <w:tc>
          <w:tcPr>
            <w:tcW w:w="2127" w:type="dxa"/>
            <w:tcBorders>
              <w:top w:val="nil"/>
              <w:left w:val="nil"/>
              <w:bottom w:val="single" w:sz="4" w:space="0" w:color="auto"/>
              <w:right w:val="single" w:sz="4" w:space="0" w:color="auto"/>
            </w:tcBorders>
            <w:shd w:val="clear" w:color="auto" w:fill="auto"/>
            <w:vAlign w:val="center"/>
          </w:tcPr>
          <w:p w:rsidR="00B50FC2" w:rsidRPr="000C2DCA" w:rsidRDefault="00B50FC2" w:rsidP="00B50FC2">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t>Государственное регулирование экономики</w:t>
            </w:r>
          </w:p>
        </w:tc>
        <w:tc>
          <w:tcPr>
            <w:tcW w:w="6520" w:type="dxa"/>
            <w:tcBorders>
              <w:top w:val="nil"/>
              <w:left w:val="single" w:sz="4" w:space="0" w:color="auto"/>
              <w:bottom w:val="single" w:sz="4" w:space="0" w:color="auto"/>
              <w:right w:val="single" w:sz="4" w:space="0" w:color="auto"/>
            </w:tcBorders>
            <w:shd w:val="clear" w:color="auto" w:fill="auto"/>
            <w:vAlign w:val="center"/>
          </w:tcPr>
          <w:p w:rsidR="00B50FC2" w:rsidRPr="00765DAD" w:rsidRDefault="00235AC3" w:rsidP="00B50FC2">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Сущность, цели и инструменты государственного регулирования экономики. Модели государственного регулирования экономики. Общественное благо. Необходимость и пределы государственного регулирования рынка. Денежно-кредитные регуляторы экономики. Экономические методы и инструменты государственного регулирования экономики в сфере финансов. Структурная и инвестиционная политика государства. Общественное благосостояние и социальный контракт в рыночной экономике</w:t>
            </w:r>
          </w:p>
        </w:tc>
      </w:tr>
      <w:tr w:rsidR="00B50FC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t>К.М.03.03</w:t>
            </w:r>
          </w:p>
        </w:tc>
        <w:tc>
          <w:tcPr>
            <w:tcW w:w="2127" w:type="dxa"/>
            <w:tcBorders>
              <w:top w:val="nil"/>
              <w:left w:val="nil"/>
              <w:bottom w:val="single" w:sz="4" w:space="0" w:color="auto"/>
              <w:right w:val="single" w:sz="4" w:space="0" w:color="auto"/>
            </w:tcBorders>
            <w:shd w:val="clear" w:color="auto" w:fill="auto"/>
            <w:vAlign w:val="center"/>
            <w:hideMark/>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t>Государственное управление социальной сферой</w:t>
            </w:r>
          </w:p>
        </w:tc>
        <w:tc>
          <w:tcPr>
            <w:tcW w:w="6520" w:type="dxa"/>
            <w:tcBorders>
              <w:top w:val="nil"/>
              <w:left w:val="single" w:sz="4" w:space="0" w:color="auto"/>
              <w:bottom w:val="single" w:sz="4" w:space="0" w:color="auto"/>
              <w:right w:val="single" w:sz="4" w:space="0" w:color="auto"/>
            </w:tcBorders>
            <w:shd w:val="clear" w:color="auto" w:fill="auto"/>
            <w:vAlign w:val="center"/>
          </w:tcPr>
          <w:p w:rsidR="00B50FC2" w:rsidRPr="00765DAD" w:rsidRDefault="00235AC3" w:rsidP="00B50FC2">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Понятие и структура социальной сферы. Современные тенденции управления в социальной сфере. Управление в сферах образования и науки, культуры, здравоохранения, физической культуры и спорта. Социальная защита населения. Государственная молодежная политика. Государственное регулирование доходов населения</w:t>
            </w:r>
          </w:p>
        </w:tc>
      </w:tr>
      <w:tr w:rsidR="00B50FC2" w:rsidRPr="00765DAD" w:rsidTr="000A40BA">
        <w:trPr>
          <w:trHeight w:val="255"/>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t>К.М.03.04</w:t>
            </w:r>
          </w:p>
        </w:tc>
        <w:tc>
          <w:tcPr>
            <w:tcW w:w="2127" w:type="dxa"/>
            <w:tcBorders>
              <w:top w:val="nil"/>
              <w:left w:val="nil"/>
              <w:bottom w:val="single" w:sz="4" w:space="0" w:color="auto"/>
              <w:right w:val="single" w:sz="4" w:space="0" w:color="auto"/>
            </w:tcBorders>
            <w:shd w:val="clear" w:color="auto" w:fill="auto"/>
            <w:vAlign w:val="center"/>
            <w:hideMark/>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t>Бюджетно-налоговая политика государства</w:t>
            </w:r>
          </w:p>
        </w:tc>
        <w:tc>
          <w:tcPr>
            <w:tcW w:w="6520" w:type="dxa"/>
            <w:tcBorders>
              <w:top w:val="nil"/>
              <w:left w:val="single" w:sz="4" w:space="0" w:color="auto"/>
              <w:bottom w:val="single" w:sz="4" w:space="0" w:color="auto"/>
              <w:right w:val="single" w:sz="4" w:space="0" w:color="auto"/>
            </w:tcBorders>
            <w:shd w:val="clear" w:color="auto" w:fill="auto"/>
            <w:vAlign w:val="center"/>
          </w:tcPr>
          <w:p w:rsidR="00B50FC2" w:rsidRPr="00765DAD" w:rsidRDefault="00B20214" w:rsidP="00B50FC2">
            <w:pPr>
              <w:pStyle w:val="a4"/>
              <w:spacing w:before="0"/>
              <w:ind w:left="0"/>
              <w:jc w:val="both"/>
              <w:rPr>
                <w:rFonts w:ascii="Times New Roman" w:eastAsia="Times New Roman" w:hAnsi="Times New Roman" w:cs="Times New Roman"/>
              </w:rPr>
            </w:pPr>
            <w:r>
              <w:rPr>
                <w:rFonts w:ascii="Times New Roman" w:hAnsi="Times New Roman" w:cs="Times New Roman"/>
                <w:color w:val="000000"/>
              </w:rPr>
              <w:t>Понятие, цели и задачи бюджетной и налоговой политики. Принципы бюджетной и налоговой политики. Модели и методы бюджетной и налоговой политики. Место бюджетной и налоговой политики в системе регулирования экономики. Механизм реализации бюджетной и налоговой политики. Основные направления бюджетной и налоговой политики РФ</w:t>
            </w:r>
          </w:p>
        </w:tc>
      </w:tr>
      <w:tr w:rsidR="00B50FC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t>К.М.03.05</w:t>
            </w:r>
          </w:p>
        </w:tc>
        <w:tc>
          <w:tcPr>
            <w:tcW w:w="2127" w:type="dxa"/>
            <w:tcBorders>
              <w:top w:val="nil"/>
              <w:left w:val="nil"/>
              <w:bottom w:val="single" w:sz="4" w:space="0" w:color="auto"/>
              <w:right w:val="single" w:sz="4" w:space="0" w:color="auto"/>
            </w:tcBorders>
            <w:shd w:val="clear" w:color="auto" w:fill="auto"/>
            <w:vAlign w:val="center"/>
            <w:hideMark/>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t>Хозяйственное право</w:t>
            </w:r>
          </w:p>
        </w:tc>
        <w:tc>
          <w:tcPr>
            <w:tcW w:w="6520" w:type="dxa"/>
            <w:tcBorders>
              <w:top w:val="nil"/>
              <w:left w:val="single" w:sz="4" w:space="0" w:color="auto"/>
              <w:bottom w:val="single" w:sz="4" w:space="0" w:color="auto"/>
              <w:right w:val="single" w:sz="4" w:space="0" w:color="auto"/>
            </w:tcBorders>
            <w:shd w:val="clear" w:color="auto" w:fill="auto"/>
          </w:tcPr>
          <w:p w:rsidR="00B50FC2" w:rsidRPr="00765DAD" w:rsidRDefault="00235AC3" w:rsidP="00B50FC2">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Введение в хозяйственное право. Правовой статус предпринимателя. Правовой статус предпринимателя. Особенности правового статуса отдельных субъектов хозяйственной деятельности. Имущественная основа предпринимательской деятельности и ее учет. </w:t>
            </w:r>
            <w:r>
              <w:rPr>
                <w:rFonts w:ascii="Times New Roman" w:hAnsi="Times New Roman" w:cs="Times New Roman"/>
                <w:color w:val="000000"/>
                <w:sz w:val="24"/>
                <w:szCs w:val="24"/>
              </w:rPr>
              <w:lastRenderedPageBreak/>
              <w:t>Несостоятельность (банкротство) субъектов предпринимательской деятельности. Государственное регулирование и контроль в сфере предпринимательской деятельности. Отдельные виды государственного воздействия на предпринимательскую деятельность. Сделки, обязательства и договоры в предпринимательской деятельности. Хозяйственные споры и их разрешение.</w:t>
            </w:r>
          </w:p>
        </w:tc>
      </w:tr>
      <w:tr w:rsidR="00B50FC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343856">
              <w:rPr>
                <w:rFonts w:ascii="Times New Roman" w:eastAsia="Times New Roman" w:hAnsi="Times New Roman" w:cs="Times New Roman"/>
                <w:sz w:val="24"/>
                <w:szCs w:val="24"/>
              </w:rPr>
              <w:lastRenderedPageBreak/>
              <w:t>К.М.03.06(П)</w:t>
            </w:r>
          </w:p>
        </w:tc>
        <w:tc>
          <w:tcPr>
            <w:tcW w:w="2127" w:type="dxa"/>
            <w:tcBorders>
              <w:top w:val="nil"/>
              <w:left w:val="nil"/>
              <w:bottom w:val="single" w:sz="4" w:space="0" w:color="auto"/>
              <w:right w:val="single" w:sz="4" w:space="0" w:color="auto"/>
            </w:tcBorders>
            <w:shd w:val="clear" w:color="auto" w:fill="auto"/>
            <w:vAlign w:val="center"/>
            <w:hideMark/>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B8746E">
              <w:rPr>
                <w:rFonts w:ascii="Times New Roman" w:eastAsia="Times New Roman" w:hAnsi="Times New Roman" w:cs="Times New Roman"/>
                <w:sz w:val="24"/>
                <w:szCs w:val="24"/>
              </w:rPr>
              <w:t>Производственная практика (организационно-управленческая практика 3)</w:t>
            </w:r>
          </w:p>
        </w:tc>
        <w:tc>
          <w:tcPr>
            <w:tcW w:w="6520" w:type="dxa"/>
            <w:tcBorders>
              <w:top w:val="nil"/>
              <w:left w:val="single" w:sz="4" w:space="0" w:color="auto"/>
              <w:bottom w:val="single" w:sz="4" w:space="0" w:color="auto"/>
              <w:right w:val="single" w:sz="4" w:space="0" w:color="auto"/>
            </w:tcBorders>
            <w:shd w:val="clear" w:color="auto" w:fill="auto"/>
            <w:vAlign w:val="center"/>
          </w:tcPr>
          <w:p w:rsidR="003E180F" w:rsidRDefault="003E180F" w:rsidP="003E180F">
            <w:pPr>
              <w:spacing w:line="240" w:lineRule="auto"/>
              <w:ind w:right="-1"/>
              <w:jc w:val="both"/>
              <w:rPr>
                <w:rFonts w:ascii="Times New Roman" w:eastAsia="Times New Roman" w:hAnsi="Times New Roman" w:cs="Times New Roman"/>
                <w:color w:val="000000"/>
                <w:lang w:eastAsia="en-US"/>
              </w:rPr>
            </w:pPr>
            <w:r>
              <w:rPr>
                <w:rFonts w:ascii="Times New Roman" w:hAnsi="Times New Roman" w:cs="Times New Roman"/>
                <w:color w:val="000000" w:themeColor="text1"/>
                <w:sz w:val="24"/>
                <w:szCs w:val="24"/>
                <w:lang w:eastAsia="en-US"/>
              </w:rPr>
              <w:t xml:space="preserve">Практическая подготовка в форме </w:t>
            </w:r>
            <w:r>
              <w:rPr>
                <w:rStyle w:val="fontstyle21"/>
                <w:rFonts w:ascii="Times New Roman" w:hAnsi="Times New Roman" w:cs="Times New Roman"/>
                <w:lang w:eastAsia="en-US"/>
              </w:rPr>
              <w:t>производственной (организационно-управленческой) практики формирует</w:t>
            </w:r>
            <w:r>
              <w:rPr>
                <w:rFonts w:ascii="Times New Roman" w:hAnsi="Times New Roman" w:cs="Times New Roman"/>
                <w:sz w:val="24"/>
                <w:szCs w:val="24"/>
                <w:lang w:eastAsia="en-US"/>
              </w:rPr>
              <w:t xml:space="preserve"> у обучающихся профессиональные навыки, практический опыт, закрепляет, систематизирует и расширяет теоретически</w:t>
            </w:r>
            <w:r>
              <w:rPr>
                <w:rFonts w:ascii="Times New Roman" w:hAnsi="Times New Roman"/>
                <w:sz w:val="24"/>
                <w:lang w:eastAsia="en-US"/>
              </w:rPr>
              <w:t>е</w:t>
            </w:r>
            <w:r>
              <w:rPr>
                <w:rFonts w:ascii="Times New Roman" w:hAnsi="Times New Roman" w:cs="Times New Roman"/>
                <w:sz w:val="24"/>
                <w:szCs w:val="24"/>
                <w:lang w:eastAsia="en-US"/>
              </w:rPr>
              <w:t xml:space="preserve"> знани</w:t>
            </w:r>
            <w:r>
              <w:rPr>
                <w:rFonts w:ascii="Times New Roman" w:hAnsi="Times New Roman"/>
                <w:sz w:val="24"/>
                <w:lang w:eastAsia="en-US"/>
              </w:rPr>
              <w:t>я</w:t>
            </w:r>
            <w:r>
              <w:rPr>
                <w:rFonts w:ascii="Times New Roman" w:hAnsi="Times New Roman" w:cs="Times New Roman"/>
                <w:sz w:val="24"/>
                <w:szCs w:val="24"/>
                <w:lang w:eastAsia="en-US"/>
              </w:rPr>
              <w:t xml:space="preserve"> по дисциплинам </w:t>
            </w:r>
            <w:r>
              <w:rPr>
                <w:rFonts w:ascii="Times New Roman" w:hAnsi="Times New Roman"/>
                <w:sz w:val="24"/>
                <w:lang w:eastAsia="en-US"/>
              </w:rPr>
              <w:t>модуля</w:t>
            </w:r>
            <w:r>
              <w:rPr>
                <w:rFonts w:ascii="Times New Roman" w:eastAsia="Times New Roman" w:hAnsi="Times New Roman" w:cs="Times New Roman"/>
                <w:sz w:val="24"/>
                <w:szCs w:val="24"/>
                <w:lang w:eastAsia="en-US"/>
              </w:rPr>
              <w:t>К.М.03.</w:t>
            </w:r>
            <w:r>
              <w:rPr>
                <w:rFonts w:ascii="Times New Roman" w:hAnsi="Times New Roman" w:cs="Times New Roman"/>
                <w:sz w:val="24"/>
                <w:szCs w:val="24"/>
                <w:lang w:eastAsia="en-US"/>
              </w:rPr>
              <w:t>для достижения профессиональной компетентности и эффективного выполнения профессиональных функций.</w:t>
            </w:r>
          </w:p>
          <w:p w:rsidR="00B50FC2" w:rsidRPr="00765DAD" w:rsidRDefault="00B50FC2" w:rsidP="00B50FC2">
            <w:pPr>
              <w:spacing w:after="0" w:line="240" w:lineRule="auto"/>
              <w:jc w:val="both"/>
              <w:rPr>
                <w:rFonts w:ascii="Times New Roman" w:eastAsia="Times New Roman" w:hAnsi="Times New Roman" w:cs="Times New Roman"/>
                <w:sz w:val="24"/>
                <w:szCs w:val="24"/>
              </w:rPr>
            </w:pPr>
          </w:p>
        </w:tc>
      </w:tr>
      <w:tr w:rsidR="00B50FC2" w:rsidRPr="00765DAD" w:rsidTr="000A40BA">
        <w:trPr>
          <w:trHeight w:val="330"/>
        </w:trPr>
        <w:tc>
          <w:tcPr>
            <w:tcW w:w="10178" w:type="dxa"/>
            <w:gridSpan w:val="3"/>
            <w:tcBorders>
              <w:top w:val="nil"/>
              <w:left w:val="single" w:sz="4" w:space="0" w:color="auto"/>
              <w:bottom w:val="single" w:sz="4" w:space="0" w:color="auto"/>
            </w:tcBorders>
            <w:shd w:val="clear" w:color="auto" w:fill="auto"/>
            <w:vAlign w:val="center"/>
          </w:tcPr>
          <w:p w:rsidR="00B50FC2" w:rsidRPr="00765DAD" w:rsidRDefault="00B50FC2" w:rsidP="00B50FC2">
            <w:pPr>
              <w:spacing w:after="0" w:line="240" w:lineRule="auto"/>
              <w:jc w:val="center"/>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К.М.03.ДВ.01 Модуль Элективные дисциплины (модули)</w:t>
            </w:r>
          </w:p>
        </w:tc>
      </w:tr>
      <w:tr w:rsidR="00B50FC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B8746E">
              <w:rPr>
                <w:rFonts w:ascii="Times New Roman" w:eastAsia="Times New Roman" w:hAnsi="Times New Roman" w:cs="Times New Roman"/>
                <w:sz w:val="24"/>
                <w:szCs w:val="24"/>
              </w:rPr>
              <w:t>К.М.03.ДВ.01.01</w:t>
            </w:r>
          </w:p>
        </w:tc>
        <w:tc>
          <w:tcPr>
            <w:tcW w:w="2127" w:type="dxa"/>
            <w:tcBorders>
              <w:top w:val="nil"/>
              <w:left w:val="nil"/>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B8746E">
              <w:rPr>
                <w:rFonts w:ascii="Times New Roman" w:eastAsia="Times New Roman" w:hAnsi="Times New Roman" w:cs="Times New Roman"/>
                <w:sz w:val="24"/>
                <w:szCs w:val="24"/>
              </w:rPr>
              <w:t>Экологическое право</w:t>
            </w:r>
          </w:p>
        </w:tc>
        <w:tc>
          <w:tcPr>
            <w:tcW w:w="6520" w:type="dxa"/>
          </w:tcPr>
          <w:p w:rsidR="00B50FC2" w:rsidRPr="00765DAD" w:rsidRDefault="00235AC3" w:rsidP="00B50FC2">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Предмет и система экологического права. Источники экологического права. Экологические права и обязанности граждан, общественных объединений и некоммерческих организаций. Право собственности на природные объекты и ресурсы. Правовые основы управления в области природопользования и охраны окружающей среды. Оценка воздействия на окружающую среду и экологическая экспертиза. Экономическое регулирование в области охраны окружающей среды и природопользования. Юридическая ответственность за экологические правонарушения</w:t>
            </w:r>
          </w:p>
        </w:tc>
      </w:tr>
      <w:tr w:rsidR="00B50FC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B8746E">
              <w:rPr>
                <w:rFonts w:ascii="Times New Roman" w:eastAsia="Times New Roman" w:hAnsi="Times New Roman" w:cs="Times New Roman"/>
                <w:sz w:val="24"/>
                <w:szCs w:val="24"/>
              </w:rPr>
              <w:t>К.М.03.ДВ.01.02</w:t>
            </w:r>
          </w:p>
        </w:tc>
        <w:tc>
          <w:tcPr>
            <w:tcW w:w="2127" w:type="dxa"/>
            <w:tcBorders>
              <w:top w:val="nil"/>
              <w:left w:val="nil"/>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B8746E">
              <w:rPr>
                <w:rFonts w:ascii="Times New Roman" w:eastAsia="Times New Roman" w:hAnsi="Times New Roman" w:cs="Times New Roman"/>
                <w:sz w:val="24"/>
                <w:szCs w:val="24"/>
              </w:rPr>
              <w:t>Земельное право</w:t>
            </w:r>
          </w:p>
        </w:tc>
        <w:tc>
          <w:tcPr>
            <w:tcW w:w="6520" w:type="dxa"/>
          </w:tcPr>
          <w:p w:rsidR="00B50FC2" w:rsidRPr="00765DAD" w:rsidRDefault="00235AC3" w:rsidP="00B50FC2">
            <w:pPr>
              <w:pStyle w:val="aa"/>
              <w:spacing w:after="0" w:line="240" w:lineRule="auto"/>
              <w:ind w:left="0"/>
              <w:jc w:val="both"/>
              <w:rPr>
                <w:rFonts w:ascii="Times New Roman" w:eastAsia="Times New Roman" w:hAnsi="Times New Roman" w:cs="Times New Roman"/>
                <w:sz w:val="24"/>
                <w:szCs w:val="24"/>
              </w:rPr>
            </w:pPr>
            <w:r>
              <w:rPr>
                <w:rFonts w:ascii="Times New Roman" w:hAnsi="Times New Roman" w:cs="Times New Roman"/>
                <w:color w:val="000000"/>
                <w:sz w:val="24"/>
                <w:szCs w:val="24"/>
              </w:rPr>
              <w:t>Предмет и система земельного права. Источники земельного права. Земельное законодательство. Право собственности и другие права на землю. Правовое регулирование сделок с землей.</w:t>
            </w:r>
            <w:r w:rsidR="00DC3545">
              <w:rPr>
                <w:rFonts w:ascii="Times New Roman" w:hAnsi="Times New Roman" w:cs="Times New Roman"/>
                <w:color w:val="000000"/>
                <w:sz w:val="24"/>
                <w:szCs w:val="24"/>
              </w:rPr>
              <w:t xml:space="preserve"> Правовое регулирование платы за использование земли. Оценка земли. Управление в области использования и охраны земель. Правовая охрана земель. Юридическая ответственность за нарушение земельного законодательства</w:t>
            </w:r>
          </w:p>
        </w:tc>
      </w:tr>
      <w:tr w:rsidR="00B50FC2" w:rsidRPr="00765DAD" w:rsidTr="000A40BA">
        <w:trPr>
          <w:trHeight w:val="330"/>
        </w:trPr>
        <w:tc>
          <w:tcPr>
            <w:tcW w:w="10178" w:type="dxa"/>
            <w:gridSpan w:val="3"/>
          </w:tcPr>
          <w:p w:rsidR="00B50FC2" w:rsidRPr="00765DAD" w:rsidRDefault="00B50FC2" w:rsidP="00B50FC2">
            <w:pPr>
              <w:spacing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 xml:space="preserve">К.М.04  </w:t>
            </w:r>
            <w:r w:rsidRPr="00B8746E">
              <w:rPr>
                <w:rFonts w:ascii="Times New Roman" w:eastAsia="Times New Roman" w:hAnsi="Times New Roman" w:cs="Times New Roman"/>
                <w:sz w:val="24"/>
                <w:szCs w:val="24"/>
              </w:rPr>
              <w:t>Модуль "Деятельность в сфере некоммерческих организаций"</w:t>
            </w:r>
          </w:p>
        </w:tc>
      </w:tr>
      <w:tr w:rsidR="00B50FC2"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B8746E">
              <w:rPr>
                <w:rFonts w:ascii="Times New Roman" w:eastAsia="Times New Roman" w:hAnsi="Times New Roman" w:cs="Times New Roman"/>
                <w:sz w:val="24"/>
                <w:szCs w:val="24"/>
              </w:rPr>
              <w:t>К.М.04.01</w:t>
            </w:r>
          </w:p>
        </w:tc>
        <w:tc>
          <w:tcPr>
            <w:tcW w:w="2127" w:type="dxa"/>
            <w:tcBorders>
              <w:top w:val="single" w:sz="4" w:space="0" w:color="auto"/>
              <w:left w:val="nil"/>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B8746E">
              <w:rPr>
                <w:rFonts w:ascii="Times New Roman" w:eastAsia="Times New Roman" w:hAnsi="Times New Roman" w:cs="Times New Roman"/>
                <w:sz w:val="24"/>
                <w:szCs w:val="24"/>
              </w:rPr>
              <w:t>Нормативно-правовое обеспечение деятельности некоммерческих организаций</w:t>
            </w:r>
          </w:p>
        </w:tc>
        <w:tc>
          <w:tcPr>
            <w:tcW w:w="6520" w:type="dxa"/>
            <w:vAlign w:val="center"/>
          </w:tcPr>
          <w:p w:rsidR="00B50FC2" w:rsidRPr="00765DAD" w:rsidRDefault="00B20214" w:rsidP="00B50FC2">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Понятие некоммерческой организации и ее организационный статус в современной России. Типология некоммерческих организаций. Право некоммерческих организаций в российском законодательстве. Правосубъектность некоммерческой организации. Общественные объединения: понятие и особенности правового статуса. Учреждения в системе некоммерческих организаций. Особый правовой статус отдельных видов некоммерческих организаций. Правовые основы взаимодействия государственных органов с некоммерческими организациями.</w:t>
            </w:r>
          </w:p>
        </w:tc>
      </w:tr>
      <w:tr w:rsidR="00B50FC2"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B8746E">
              <w:rPr>
                <w:rFonts w:ascii="Times New Roman" w:eastAsia="Times New Roman" w:hAnsi="Times New Roman" w:cs="Times New Roman"/>
                <w:sz w:val="24"/>
                <w:szCs w:val="24"/>
              </w:rPr>
              <w:t>К.М.04.02</w:t>
            </w:r>
          </w:p>
        </w:tc>
        <w:tc>
          <w:tcPr>
            <w:tcW w:w="2127" w:type="dxa"/>
            <w:tcBorders>
              <w:top w:val="nil"/>
              <w:left w:val="nil"/>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B8746E">
              <w:rPr>
                <w:rFonts w:ascii="Times New Roman" w:eastAsia="Times New Roman" w:hAnsi="Times New Roman" w:cs="Times New Roman"/>
                <w:sz w:val="24"/>
                <w:szCs w:val="24"/>
              </w:rPr>
              <w:t>Государственная политика в сфере некоммерческих организаций</w:t>
            </w:r>
          </w:p>
        </w:tc>
        <w:tc>
          <w:tcPr>
            <w:tcW w:w="6520" w:type="dxa"/>
          </w:tcPr>
          <w:p w:rsidR="00B50FC2" w:rsidRPr="00DC0075" w:rsidRDefault="001B4217" w:rsidP="00B50FC2">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Место и значение правового регулирования деятельности некоммерческих организаций в российском праве. Права на объединение и некоммерческие организации. Некоммерческие организации в системе основных конституционных прав и свобод человека. Понятие, признаки и классификация некоммерческой организации. Правовое положение отдельных видов некоммерческих </w:t>
            </w:r>
            <w:r>
              <w:rPr>
                <w:rFonts w:ascii="Times New Roman" w:hAnsi="Times New Roman" w:cs="Times New Roman"/>
                <w:color w:val="000000"/>
                <w:sz w:val="24"/>
                <w:szCs w:val="24"/>
              </w:rPr>
              <w:lastRenderedPageBreak/>
              <w:t>организаций. Государственная регистрация некоммерческих организаций. Контроль за деятельностью некоммерческих организаций. Правовые основы взаимодействия государственных органов с некоммерческими организациями</w:t>
            </w:r>
          </w:p>
        </w:tc>
      </w:tr>
      <w:tr w:rsidR="00B50FC2"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B8746E">
              <w:rPr>
                <w:rFonts w:ascii="Times New Roman" w:eastAsia="Times New Roman" w:hAnsi="Times New Roman" w:cs="Times New Roman"/>
                <w:sz w:val="24"/>
                <w:szCs w:val="24"/>
              </w:rPr>
              <w:lastRenderedPageBreak/>
              <w:t>К.М.04.03</w:t>
            </w:r>
          </w:p>
        </w:tc>
        <w:tc>
          <w:tcPr>
            <w:tcW w:w="2127" w:type="dxa"/>
            <w:tcBorders>
              <w:top w:val="nil"/>
              <w:left w:val="nil"/>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B8746E">
              <w:rPr>
                <w:rFonts w:ascii="Times New Roman" w:eastAsia="Times New Roman" w:hAnsi="Times New Roman" w:cs="Times New Roman"/>
                <w:sz w:val="24"/>
                <w:szCs w:val="24"/>
              </w:rPr>
              <w:t>Взаимодействие органов власти и управления с политическими партиями и общественными организациями</w:t>
            </w:r>
          </w:p>
        </w:tc>
        <w:tc>
          <w:tcPr>
            <w:tcW w:w="6520" w:type="dxa"/>
          </w:tcPr>
          <w:p w:rsidR="00B50FC2" w:rsidRPr="001B4217" w:rsidRDefault="001B4217" w:rsidP="00B50FC2">
            <w:pPr>
              <w:pStyle w:val="3"/>
              <w:spacing w:before="0" w:beforeAutospacing="0" w:after="0" w:afterAutospacing="0"/>
              <w:jc w:val="both"/>
              <w:outlineLvl w:val="2"/>
              <w:rPr>
                <w:b w:val="0"/>
                <w:sz w:val="24"/>
                <w:szCs w:val="24"/>
              </w:rPr>
            </w:pPr>
            <w:r w:rsidRPr="001B4217">
              <w:rPr>
                <w:b w:val="0"/>
                <w:color w:val="000000"/>
                <w:sz w:val="24"/>
                <w:szCs w:val="24"/>
              </w:rPr>
              <w:t>Теоретические основы и методология изучения политических партий и общественных организаций как институтов гражданского общества. История развития политических партий и общественных организаций в России. Нормативно-правовые основы создания и деятельности политических партий и общественных организаций и опыт их правоприменения. Взаимодействие органов власти и управления с политическими партиями и общественными организациями в политической сфере. Общественный контроль. Партии, партийная система, структура государственного управления и их взаимосвязь. Некоммерческие организации в Российской Федерации в постсоветский период. Институциональное оформление взаимоотношений власти, бизнеса и гражданского общества в современной России.</w:t>
            </w:r>
          </w:p>
        </w:tc>
      </w:tr>
      <w:tr w:rsidR="00B50FC2"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B8746E">
              <w:rPr>
                <w:rFonts w:ascii="Times New Roman" w:eastAsia="Times New Roman" w:hAnsi="Times New Roman" w:cs="Times New Roman"/>
                <w:sz w:val="24"/>
                <w:szCs w:val="24"/>
              </w:rPr>
              <w:t>К.М.04.04</w:t>
            </w:r>
          </w:p>
        </w:tc>
        <w:tc>
          <w:tcPr>
            <w:tcW w:w="2127" w:type="dxa"/>
            <w:tcBorders>
              <w:top w:val="nil"/>
              <w:left w:val="nil"/>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B8746E">
              <w:rPr>
                <w:rFonts w:ascii="Times New Roman" w:eastAsia="Times New Roman" w:hAnsi="Times New Roman" w:cs="Times New Roman"/>
                <w:sz w:val="24"/>
                <w:szCs w:val="24"/>
              </w:rPr>
              <w:t>Государственно-конфессиональные отношения</w:t>
            </w:r>
          </w:p>
        </w:tc>
        <w:tc>
          <w:tcPr>
            <w:tcW w:w="6520" w:type="dxa"/>
          </w:tcPr>
          <w:p w:rsidR="00B50FC2" w:rsidRPr="00765DAD" w:rsidRDefault="00DC3545" w:rsidP="00B50FC2">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Взаимосвязь религиозных и правовых норм в процессе становления и развития государственно- конфессиональных отношений. Формирование и развитие представлений о свободе совести. Модели государственно-конфессиональных отношений в современном мире. Международные нормативные правовые акты в сфере отношений государства и религиозных объединений. Правовое регулирование государственно- конфессиональных отношений в Российской империи. Основные этапы истории взаимоотношений советского государства и религиозных объединений. Конституционно-правовые основы государственно-конфессиональных отношений в Российской Федерации. Проблемы правового регулирования государственно-конфессиональных отношений в современной России</w:t>
            </w:r>
          </w:p>
        </w:tc>
      </w:tr>
      <w:tr w:rsidR="00B50FC2"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B8746E">
              <w:rPr>
                <w:rFonts w:ascii="Times New Roman" w:eastAsia="Times New Roman" w:hAnsi="Times New Roman" w:cs="Times New Roman"/>
                <w:sz w:val="24"/>
                <w:szCs w:val="24"/>
              </w:rPr>
              <w:t>К.М.04.05(П)</w:t>
            </w:r>
          </w:p>
        </w:tc>
        <w:tc>
          <w:tcPr>
            <w:tcW w:w="2127" w:type="dxa"/>
            <w:tcBorders>
              <w:top w:val="nil"/>
              <w:left w:val="nil"/>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B8746E">
              <w:rPr>
                <w:rFonts w:ascii="Times New Roman" w:eastAsia="Times New Roman" w:hAnsi="Times New Roman" w:cs="Times New Roman"/>
                <w:sz w:val="24"/>
                <w:szCs w:val="24"/>
              </w:rPr>
              <w:t>Производственная практика (организационно-управленческая практика 4)</w:t>
            </w:r>
          </w:p>
        </w:tc>
        <w:tc>
          <w:tcPr>
            <w:tcW w:w="6520" w:type="dxa"/>
          </w:tcPr>
          <w:p w:rsidR="003E180F" w:rsidRDefault="003E180F" w:rsidP="003E180F">
            <w:pPr>
              <w:pStyle w:val="ae"/>
              <w:ind w:right="-1"/>
              <w:jc w:val="both"/>
              <w:outlineLvl w:val="9"/>
              <w:rPr>
                <w:rFonts w:ascii="Times New Roman" w:hAnsi="Times New Roman"/>
                <w:b w:val="0"/>
                <w:bCs/>
                <w:i/>
                <w:lang w:eastAsia="en-US"/>
              </w:rPr>
            </w:pPr>
            <w:r>
              <w:rPr>
                <w:rFonts w:ascii="Times New Roman" w:hAnsi="Times New Roman"/>
                <w:b w:val="0"/>
                <w:sz w:val="24"/>
                <w:lang w:eastAsia="en-US"/>
              </w:rPr>
              <w:t xml:space="preserve">Роль и место производственной практики (организационно-управленческой практики 4) в учебном процессе. </w:t>
            </w:r>
            <w:r>
              <w:rPr>
                <w:rFonts w:ascii="Times New Roman" w:hAnsi="Times New Roman"/>
                <w:b w:val="0"/>
                <w:bCs/>
                <w:sz w:val="24"/>
                <w:lang w:eastAsia="en-US"/>
              </w:rPr>
              <w:t xml:space="preserve">Формы и способы проведения </w:t>
            </w:r>
            <w:r>
              <w:rPr>
                <w:rFonts w:ascii="Times New Roman" w:hAnsi="Times New Roman"/>
                <w:b w:val="0"/>
                <w:sz w:val="24"/>
                <w:lang w:eastAsia="en-US"/>
              </w:rPr>
              <w:t>производственной практики (организационно-управленческой практики 4)</w:t>
            </w:r>
            <w:r>
              <w:rPr>
                <w:rFonts w:ascii="Times New Roman" w:hAnsi="Times New Roman"/>
                <w:b w:val="0"/>
                <w:bCs/>
                <w:sz w:val="24"/>
                <w:lang w:eastAsia="en-US"/>
              </w:rPr>
              <w:t xml:space="preserve">. Организация </w:t>
            </w:r>
            <w:r>
              <w:rPr>
                <w:rFonts w:ascii="Times New Roman" w:hAnsi="Times New Roman"/>
                <w:b w:val="0"/>
                <w:sz w:val="24"/>
                <w:lang w:eastAsia="en-US"/>
              </w:rPr>
              <w:t>производственной практики (организационно-управленческой практики 4)</w:t>
            </w:r>
            <w:r>
              <w:rPr>
                <w:rFonts w:ascii="Times New Roman" w:hAnsi="Times New Roman"/>
                <w:b w:val="0"/>
                <w:bCs/>
                <w:sz w:val="24"/>
                <w:lang w:eastAsia="en-US"/>
              </w:rPr>
              <w:t xml:space="preserve">. Содержание </w:t>
            </w:r>
            <w:r>
              <w:rPr>
                <w:rFonts w:ascii="Times New Roman" w:hAnsi="Times New Roman"/>
                <w:b w:val="0"/>
                <w:sz w:val="24"/>
                <w:lang w:eastAsia="en-US"/>
              </w:rPr>
              <w:t xml:space="preserve">производственной практики (организационно-управленческой практики 4). </w:t>
            </w:r>
            <w:r>
              <w:rPr>
                <w:rStyle w:val="af"/>
                <w:sz w:val="24"/>
                <w:lang w:eastAsia="en-US"/>
              </w:rPr>
              <w:t xml:space="preserve">Требования к отчету по </w:t>
            </w:r>
            <w:r>
              <w:rPr>
                <w:rFonts w:ascii="Times New Roman" w:hAnsi="Times New Roman"/>
                <w:b w:val="0"/>
                <w:sz w:val="24"/>
                <w:lang w:eastAsia="en-US"/>
              </w:rPr>
              <w:t xml:space="preserve">производственной практике (организационно-управленческой практики 4). </w:t>
            </w:r>
          </w:p>
          <w:p w:rsidR="00B50FC2" w:rsidRPr="00765DAD" w:rsidRDefault="00B50FC2" w:rsidP="00B50FC2">
            <w:pPr>
              <w:spacing w:line="240" w:lineRule="auto"/>
              <w:jc w:val="both"/>
              <w:rPr>
                <w:rFonts w:ascii="Times New Roman" w:eastAsia="Times New Roman" w:hAnsi="Times New Roman" w:cs="Times New Roman"/>
                <w:sz w:val="24"/>
                <w:szCs w:val="24"/>
              </w:rPr>
            </w:pPr>
          </w:p>
        </w:tc>
      </w:tr>
      <w:tr w:rsidR="00B50FC2" w:rsidRPr="00765DAD" w:rsidTr="000A40BA">
        <w:trPr>
          <w:trHeight w:val="330"/>
        </w:trPr>
        <w:tc>
          <w:tcPr>
            <w:tcW w:w="10178" w:type="dxa"/>
            <w:gridSpan w:val="3"/>
          </w:tcPr>
          <w:p w:rsidR="00B50FC2" w:rsidRPr="00765DAD" w:rsidRDefault="00B50FC2" w:rsidP="00B50FC2">
            <w:pPr>
              <w:spacing w:line="240" w:lineRule="auto"/>
              <w:jc w:val="center"/>
              <w:rPr>
                <w:rFonts w:ascii="Times New Roman" w:hAnsi="Times New Roman" w:cs="Times New Roman"/>
                <w:bCs/>
                <w:sz w:val="24"/>
                <w:szCs w:val="24"/>
              </w:rPr>
            </w:pPr>
            <w:r w:rsidRPr="00765DAD">
              <w:rPr>
                <w:rFonts w:ascii="Times New Roman" w:hAnsi="Times New Roman" w:cs="Times New Roman"/>
                <w:bCs/>
                <w:sz w:val="24"/>
                <w:szCs w:val="24"/>
              </w:rPr>
              <w:t>К.М.04.ДВ.01 Элективные дисциплины (модули)</w:t>
            </w:r>
          </w:p>
        </w:tc>
      </w:tr>
      <w:tr w:rsidR="00B50FC2"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B8746E">
              <w:rPr>
                <w:rFonts w:ascii="Times New Roman" w:eastAsia="Times New Roman" w:hAnsi="Times New Roman" w:cs="Times New Roman"/>
                <w:sz w:val="24"/>
                <w:szCs w:val="24"/>
              </w:rPr>
              <w:t>К.М.04.ДВ.01.01</w:t>
            </w:r>
          </w:p>
        </w:tc>
        <w:tc>
          <w:tcPr>
            <w:tcW w:w="2127" w:type="dxa"/>
            <w:tcBorders>
              <w:top w:val="single" w:sz="4" w:space="0" w:color="auto"/>
              <w:left w:val="nil"/>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B8746E">
              <w:rPr>
                <w:rFonts w:ascii="Times New Roman" w:eastAsia="Times New Roman" w:hAnsi="Times New Roman" w:cs="Times New Roman"/>
                <w:sz w:val="24"/>
                <w:szCs w:val="24"/>
              </w:rPr>
              <w:t>Финансирование избирательных кампаний</w:t>
            </w:r>
          </w:p>
        </w:tc>
        <w:tc>
          <w:tcPr>
            <w:tcW w:w="6520" w:type="dxa"/>
          </w:tcPr>
          <w:p w:rsidR="00B50FC2" w:rsidRPr="00765DAD" w:rsidRDefault="001B4217" w:rsidP="00B50FC2">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Избирательное право и избирательный процесс в Российской Федерации. Финансовое обеспечение избирательного процесса. Тактика избирательных кампаний. Имиджевые стратегии в избирательных кампаниях. Управление избирательными кампаниями. Финансирование избирательных комиссий и избирательных кампаний.</w:t>
            </w:r>
          </w:p>
        </w:tc>
      </w:tr>
      <w:tr w:rsidR="00B50FC2"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highlight w:val="yellow"/>
              </w:rPr>
            </w:pPr>
            <w:r w:rsidRPr="00B8746E">
              <w:rPr>
                <w:rFonts w:ascii="Times New Roman" w:eastAsia="Times New Roman" w:hAnsi="Times New Roman" w:cs="Times New Roman"/>
                <w:sz w:val="24"/>
                <w:szCs w:val="24"/>
              </w:rPr>
              <w:lastRenderedPageBreak/>
              <w:t>К.М.04.ДВ.01.02</w:t>
            </w:r>
          </w:p>
        </w:tc>
        <w:tc>
          <w:tcPr>
            <w:tcW w:w="2127" w:type="dxa"/>
            <w:tcBorders>
              <w:top w:val="single" w:sz="4" w:space="0" w:color="auto"/>
              <w:left w:val="nil"/>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highlight w:val="yellow"/>
              </w:rPr>
            </w:pPr>
            <w:r w:rsidRPr="00B8746E">
              <w:rPr>
                <w:rFonts w:ascii="Times New Roman" w:eastAsia="Times New Roman" w:hAnsi="Times New Roman" w:cs="Times New Roman"/>
                <w:sz w:val="24"/>
                <w:szCs w:val="24"/>
              </w:rPr>
              <w:t>Избирательное право и процесс</w:t>
            </w:r>
          </w:p>
        </w:tc>
        <w:tc>
          <w:tcPr>
            <w:tcW w:w="6520" w:type="dxa"/>
          </w:tcPr>
          <w:p w:rsidR="00B50FC2" w:rsidRPr="00765DAD" w:rsidRDefault="00DC3545" w:rsidP="00B50FC2">
            <w:pPr>
              <w:tabs>
                <w:tab w:val="left" w:pos="900"/>
              </w:tabs>
              <w:spacing w:after="0" w:line="240" w:lineRule="auto"/>
              <w:ind w:left="57"/>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Избирательное право и избирательная система. Избирательный процесс. Избирательные округа и избирательные участки. Избирательные комиссии.   Выдвижение и регистрация кандидатов. Информирование избирателей и предвыборная агитация. Финансовое обеспечение выборов. Голосование и определение результатов выборов. Защита избирательных прав граждан. </w:t>
            </w:r>
          </w:p>
        </w:tc>
      </w:tr>
      <w:tr w:rsidR="00B50FC2" w:rsidRPr="00765DAD" w:rsidTr="000A40BA">
        <w:trPr>
          <w:trHeight w:val="330"/>
        </w:trPr>
        <w:tc>
          <w:tcPr>
            <w:tcW w:w="10178" w:type="dxa"/>
            <w:gridSpan w:val="3"/>
          </w:tcPr>
          <w:p w:rsidR="00B50FC2" w:rsidRPr="00765DAD" w:rsidRDefault="00B50FC2" w:rsidP="00B50FC2">
            <w:pPr>
              <w:spacing w:line="240" w:lineRule="auto"/>
              <w:jc w:val="center"/>
              <w:rPr>
                <w:rFonts w:ascii="Times New Roman" w:hAnsi="Times New Roman" w:cs="Times New Roman"/>
                <w:sz w:val="24"/>
                <w:szCs w:val="24"/>
              </w:rPr>
            </w:pPr>
            <w:r w:rsidRPr="00B8746E">
              <w:rPr>
                <w:rFonts w:ascii="Times New Roman" w:hAnsi="Times New Roman" w:cs="Times New Roman"/>
                <w:sz w:val="24"/>
                <w:szCs w:val="24"/>
              </w:rPr>
              <w:t>К.М.04.ДВ.02Элективные дисциплины (модули)</w:t>
            </w:r>
          </w:p>
        </w:tc>
      </w:tr>
      <w:tr w:rsidR="00B50FC2"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B8746E">
              <w:rPr>
                <w:rFonts w:ascii="Times New Roman" w:eastAsia="Times New Roman" w:hAnsi="Times New Roman" w:cs="Times New Roman"/>
                <w:sz w:val="24"/>
                <w:szCs w:val="24"/>
              </w:rPr>
              <w:t>К.М.04.ДВ.02.01</w:t>
            </w:r>
          </w:p>
        </w:tc>
        <w:tc>
          <w:tcPr>
            <w:tcW w:w="2127" w:type="dxa"/>
            <w:tcBorders>
              <w:top w:val="single" w:sz="4" w:space="0" w:color="auto"/>
              <w:left w:val="nil"/>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B8746E">
              <w:rPr>
                <w:rFonts w:ascii="Times New Roman" w:eastAsia="Times New Roman" w:hAnsi="Times New Roman" w:cs="Times New Roman"/>
                <w:sz w:val="24"/>
                <w:szCs w:val="24"/>
              </w:rPr>
              <w:t>Менеджмент некоммерческих организаций</w:t>
            </w:r>
          </w:p>
        </w:tc>
        <w:tc>
          <w:tcPr>
            <w:tcW w:w="6520" w:type="dxa"/>
          </w:tcPr>
          <w:p w:rsidR="00B50FC2" w:rsidRPr="00765DAD" w:rsidRDefault="00DC3545" w:rsidP="00B50FC2">
            <w:pPr>
              <w:spacing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Понятие и структура некоммерческого сектора. Роль некоммерческого сектора в современном обществе. Институциональная среда негосударственных некоммерческих организаций. Сущность и специфика управленческой деятельности в некоммерческой организации. Особенности планирования и целеполагания в некоммерческих организациях. Маркетинг некоммерческих организаций. Мотивирование в некоммерческих организациях. Оценка эффективности менеджмента некоммерческой организации</w:t>
            </w:r>
          </w:p>
        </w:tc>
      </w:tr>
      <w:tr w:rsidR="00B50FC2"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B8746E">
              <w:rPr>
                <w:rFonts w:ascii="Times New Roman" w:eastAsia="Times New Roman" w:hAnsi="Times New Roman" w:cs="Times New Roman"/>
                <w:sz w:val="24"/>
                <w:szCs w:val="24"/>
              </w:rPr>
              <w:t>К.М.04.ДВ.02.02</w:t>
            </w:r>
          </w:p>
        </w:tc>
        <w:tc>
          <w:tcPr>
            <w:tcW w:w="2127" w:type="dxa"/>
            <w:tcBorders>
              <w:top w:val="single" w:sz="4" w:space="0" w:color="auto"/>
              <w:left w:val="nil"/>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B8746E">
              <w:rPr>
                <w:rFonts w:ascii="Times New Roman" w:eastAsia="Times New Roman" w:hAnsi="Times New Roman" w:cs="Times New Roman"/>
                <w:sz w:val="24"/>
                <w:szCs w:val="24"/>
              </w:rPr>
              <w:t>Хозяйственная деятельность некоммерческих организаций</w:t>
            </w:r>
          </w:p>
        </w:tc>
        <w:tc>
          <w:tcPr>
            <w:tcW w:w="6520" w:type="dxa"/>
          </w:tcPr>
          <w:p w:rsidR="00B50FC2" w:rsidRPr="00765DAD" w:rsidRDefault="00267582" w:rsidP="00B50FC2">
            <w:pPr>
              <w:spacing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Понятие, назначение и цели создания некоммерческих организаций. Создание, реорганизация и ликвидация и организационно-правовые формы некоммерческих организаций. Особенности бухгалтерского учета, формирования учетной политики, учет уставного капитала, доходов и расходов некоммерческих организаций. Особенности учета расчетов по заработной плате и отчислениям в государственные внебюджетные фонды социального страхования и обеспечении. Основные задачи и направления контроля в отдельных некоммерческих организациях: учет и контроль в благотворительных, негосударственных пенсионных фондах</w:t>
            </w:r>
          </w:p>
        </w:tc>
      </w:tr>
      <w:tr w:rsidR="00B50FC2" w:rsidRPr="00765DAD" w:rsidTr="000A40BA">
        <w:trPr>
          <w:trHeight w:val="330"/>
        </w:trPr>
        <w:tc>
          <w:tcPr>
            <w:tcW w:w="10178" w:type="dxa"/>
            <w:gridSpan w:val="3"/>
          </w:tcPr>
          <w:p w:rsidR="00B50FC2" w:rsidRPr="00B8746E" w:rsidRDefault="00B50FC2" w:rsidP="00B50FC2">
            <w:pPr>
              <w:spacing w:line="240" w:lineRule="auto"/>
              <w:jc w:val="center"/>
              <w:rPr>
                <w:rFonts w:ascii="Times New Roman" w:hAnsi="Times New Roman" w:cs="Times New Roman"/>
                <w:b/>
                <w:sz w:val="24"/>
                <w:szCs w:val="24"/>
              </w:rPr>
            </w:pPr>
            <w:r w:rsidRPr="00B8746E">
              <w:rPr>
                <w:rFonts w:ascii="Times New Roman" w:hAnsi="Times New Roman" w:cs="Times New Roman"/>
                <w:b/>
                <w:sz w:val="24"/>
                <w:szCs w:val="24"/>
              </w:rPr>
              <w:t xml:space="preserve">Блок </w:t>
            </w:r>
            <w:proofErr w:type="gramStart"/>
            <w:r w:rsidRPr="00B8746E">
              <w:rPr>
                <w:rFonts w:ascii="Times New Roman" w:hAnsi="Times New Roman" w:cs="Times New Roman"/>
                <w:b/>
                <w:sz w:val="24"/>
                <w:szCs w:val="24"/>
              </w:rPr>
              <w:t>2.Практика</w:t>
            </w:r>
            <w:proofErr w:type="gramEnd"/>
            <w:r w:rsidRPr="00B8746E">
              <w:rPr>
                <w:rFonts w:ascii="Times New Roman" w:hAnsi="Times New Roman" w:cs="Times New Roman"/>
                <w:b/>
                <w:sz w:val="24"/>
                <w:szCs w:val="24"/>
              </w:rPr>
              <w:t xml:space="preserve"> (часть практик, включенных в обязательную часть или часть, формируемую участниками образовательных отношений, размещены в комплексных модулях)</w:t>
            </w:r>
          </w:p>
        </w:tc>
      </w:tr>
      <w:tr w:rsidR="00B50FC2" w:rsidRPr="00765DAD" w:rsidTr="000A40BA">
        <w:trPr>
          <w:trHeight w:val="330"/>
        </w:trPr>
        <w:tc>
          <w:tcPr>
            <w:tcW w:w="10178" w:type="dxa"/>
            <w:gridSpan w:val="3"/>
          </w:tcPr>
          <w:p w:rsidR="00B50FC2" w:rsidRPr="00765DAD" w:rsidRDefault="00B50FC2" w:rsidP="00B50FC2">
            <w:pPr>
              <w:spacing w:line="240" w:lineRule="auto"/>
              <w:jc w:val="center"/>
              <w:rPr>
                <w:rFonts w:ascii="Times New Roman" w:hAnsi="Times New Roman" w:cs="Times New Roman"/>
                <w:sz w:val="24"/>
                <w:szCs w:val="24"/>
              </w:rPr>
            </w:pPr>
            <w:r w:rsidRPr="00B8746E">
              <w:rPr>
                <w:rFonts w:ascii="Times New Roman" w:hAnsi="Times New Roman" w:cs="Times New Roman"/>
                <w:sz w:val="24"/>
                <w:szCs w:val="24"/>
              </w:rPr>
              <w:t>Обязательная часть</w:t>
            </w:r>
          </w:p>
        </w:tc>
      </w:tr>
      <w:tr w:rsidR="00B50FC2" w:rsidRPr="00765DAD" w:rsidTr="00B8746E">
        <w:trPr>
          <w:trHeight w:val="777"/>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B8746E">
              <w:rPr>
                <w:rFonts w:ascii="Times New Roman" w:eastAsia="Times New Roman" w:hAnsi="Times New Roman" w:cs="Times New Roman"/>
                <w:sz w:val="24"/>
                <w:szCs w:val="24"/>
              </w:rPr>
              <w:t>Б</w:t>
            </w:r>
            <w:proofErr w:type="gramStart"/>
            <w:r w:rsidRPr="00B8746E">
              <w:rPr>
                <w:rFonts w:ascii="Times New Roman" w:eastAsia="Times New Roman" w:hAnsi="Times New Roman" w:cs="Times New Roman"/>
                <w:sz w:val="24"/>
                <w:szCs w:val="24"/>
              </w:rPr>
              <w:t>2.О.</w:t>
            </w:r>
            <w:proofErr w:type="gramEnd"/>
            <w:r w:rsidRPr="00B8746E">
              <w:rPr>
                <w:rFonts w:ascii="Times New Roman" w:eastAsia="Times New Roman" w:hAnsi="Times New Roman" w:cs="Times New Roman"/>
                <w:sz w:val="24"/>
                <w:szCs w:val="24"/>
              </w:rPr>
              <w:t>01(У)</w:t>
            </w:r>
          </w:p>
        </w:tc>
        <w:tc>
          <w:tcPr>
            <w:tcW w:w="2127" w:type="dxa"/>
            <w:tcBorders>
              <w:top w:val="single" w:sz="4" w:space="0" w:color="auto"/>
              <w:left w:val="nil"/>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B8746E">
              <w:rPr>
                <w:rFonts w:ascii="Times New Roman" w:eastAsia="Times New Roman" w:hAnsi="Times New Roman" w:cs="Times New Roman"/>
                <w:sz w:val="24"/>
                <w:szCs w:val="24"/>
              </w:rPr>
              <w:t>Учебная практика (ознакомительная практика)</w:t>
            </w:r>
          </w:p>
        </w:tc>
        <w:tc>
          <w:tcPr>
            <w:tcW w:w="6520" w:type="dxa"/>
          </w:tcPr>
          <w:p w:rsidR="003E180F" w:rsidRDefault="003E180F" w:rsidP="003E180F">
            <w:pPr>
              <w:spacing w:after="0" w:line="240" w:lineRule="auto"/>
              <w:jc w:val="both"/>
              <w:rPr>
                <w:rFonts w:ascii="Times New Roman" w:hAnsi="Times New Roman" w:cs="Times New Roman"/>
                <w:sz w:val="24"/>
                <w:szCs w:val="24"/>
                <w:lang w:eastAsia="en-US"/>
              </w:rPr>
            </w:pPr>
            <w:r>
              <w:rPr>
                <w:rFonts w:ascii="Times New Roman" w:hAnsi="Times New Roman" w:cs="Times New Roman"/>
                <w:color w:val="000000" w:themeColor="text1"/>
                <w:sz w:val="24"/>
                <w:szCs w:val="24"/>
                <w:lang w:eastAsia="en-US"/>
              </w:rPr>
              <w:t xml:space="preserve">Практическая подготовка в </w:t>
            </w:r>
            <w:proofErr w:type="spellStart"/>
            <w:r>
              <w:rPr>
                <w:rFonts w:ascii="Times New Roman" w:hAnsi="Times New Roman" w:cs="Times New Roman"/>
                <w:color w:val="000000" w:themeColor="text1"/>
                <w:sz w:val="24"/>
                <w:szCs w:val="24"/>
                <w:lang w:eastAsia="en-US"/>
              </w:rPr>
              <w:t>форме</w:t>
            </w:r>
            <w:r>
              <w:rPr>
                <w:rStyle w:val="fontstyle21"/>
                <w:rFonts w:ascii="Times New Roman" w:hAnsi="Times New Roman" w:cs="Times New Roman"/>
                <w:lang w:eastAsia="en-US"/>
              </w:rPr>
              <w:t>учебной</w:t>
            </w:r>
            <w:proofErr w:type="spellEnd"/>
            <w:r>
              <w:rPr>
                <w:rStyle w:val="fontstyle21"/>
                <w:rFonts w:ascii="Times New Roman" w:hAnsi="Times New Roman" w:cs="Times New Roman"/>
                <w:lang w:eastAsia="en-US"/>
              </w:rPr>
              <w:t xml:space="preserve"> (</w:t>
            </w:r>
            <w:r>
              <w:rPr>
                <w:rFonts w:ascii="Times New Roman" w:eastAsia="Times New Roman" w:hAnsi="Times New Roman" w:cs="Times New Roman"/>
                <w:color w:val="000000"/>
                <w:sz w:val="24"/>
                <w:szCs w:val="24"/>
                <w:lang w:eastAsia="en-US"/>
              </w:rPr>
              <w:t>ознакомительной)</w:t>
            </w:r>
            <w:r>
              <w:rPr>
                <w:rStyle w:val="fontstyle21"/>
                <w:rFonts w:ascii="Times New Roman" w:hAnsi="Times New Roman" w:cs="Times New Roman"/>
                <w:lang w:eastAsia="en-US"/>
              </w:rPr>
              <w:t>практики формирует</w:t>
            </w:r>
            <w:r>
              <w:rPr>
                <w:rFonts w:ascii="Times New Roman" w:hAnsi="Times New Roman" w:cs="Times New Roman"/>
                <w:sz w:val="24"/>
                <w:szCs w:val="24"/>
                <w:lang w:eastAsia="en-US"/>
              </w:rPr>
              <w:t xml:space="preserve"> у обучающихся более детальное представление о будущей профессии, закрепляет, расширяет и углубляет теоретические знания. Формирует умения применения полученных практических навыков при решении профессиональных вопросов, приобретение практических навыков в области государственной гражданской и муниципальной службы.</w:t>
            </w:r>
          </w:p>
          <w:p w:rsidR="00B50FC2" w:rsidRPr="00765DAD" w:rsidRDefault="003E180F" w:rsidP="003E180F">
            <w:pPr>
              <w:spacing w:line="240" w:lineRule="auto"/>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lang w:eastAsia="en-US"/>
              </w:rPr>
              <w:t xml:space="preserve">Практическая подготовка в форме </w:t>
            </w:r>
            <w:r>
              <w:rPr>
                <w:rStyle w:val="fontstyle21"/>
                <w:rFonts w:ascii="Times New Roman" w:hAnsi="Times New Roman" w:cs="Times New Roman"/>
                <w:lang w:eastAsia="en-US"/>
              </w:rPr>
              <w:t>учебной (</w:t>
            </w:r>
            <w:r>
              <w:rPr>
                <w:rFonts w:ascii="Times New Roman" w:eastAsia="Times New Roman" w:hAnsi="Times New Roman" w:cs="Times New Roman"/>
                <w:sz w:val="24"/>
                <w:szCs w:val="24"/>
                <w:lang w:eastAsia="en-US"/>
              </w:rPr>
              <w:t>ознакомительной)</w:t>
            </w:r>
            <w:r>
              <w:rPr>
                <w:rStyle w:val="fontstyle21"/>
                <w:rFonts w:ascii="Times New Roman" w:hAnsi="Times New Roman" w:cs="Times New Roman"/>
                <w:lang w:eastAsia="en-US"/>
              </w:rPr>
              <w:t>практики</w:t>
            </w:r>
            <w:r>
              <w:rPr>
                <w:rFonts w:ascii="Times New Roman" w:hAnsi="Times New Roman" w:cs="Times New Roman"/>
                <w:sz w:val="24"/>
                <w:szCs w:val="24"/>
                <w:lang w:eastAsia="en-US"/>
              </w:rPr>
              <w:t xml:space="preserve"> в соответствии с учебным планом включена в Блок 2 «Практики». Обязательная часть</w:t>
            </w:r>
            <w:r>
              <w:rPr>
                <w:rFonts w:ascii="Times New Roman" w:hAnsi="Times New Roman" w:cs="Times New Roman"/>
                <w:lang w:eastAsia="en-US"/>
              </w:rPr>
              <w:t>.</w:t>
            </w:r>
          </w:p>
        </w:tc>
      </w:tr>
      <w:tr w:rsidR="00B50FC2" w:rsidRPr="00765DAD" w:rsidTr="00514D5F">
        <w:trPr>
          <w:trHeight w:val="789"/>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B8746E">
              <w:rPr>
                <w:rFonts w:ascii="Times New Roman" w:eastAsia="Times New Roman" w:hAnsi="Times New Roman" w:cs="Times New Roman"/>
                <w:sz w:val="24"/>
                <w:szCs w:val="24"/>
              </w:rPr>
              <w:t>Б</w:t>
            </w:r>
            <w:proofErr w:type="gramStart"/>
            <w:r w:rsidRPr="00B8746E">
              <w:rPr>
                <w:rFonts w:ascii="Times New Roman" w:eastAsia="Times New Roman" w:hAnsi="Times New Roman" w:cs="Times New Roman"/>
                <w:sz w:val="24"/>
                <w:szCs w:val="24"/>
              </w:rPr>
              <w:t>2.О.</w:t>
            </w:r>
            <w:proofErr w:type="gramEnd"/>
            <w:r w:rsidRPr="00B8746E">
              <w:rPr>
                <w:rFonts w:ascii="Times New Roman" w:eastAsia="Times New Roman" w:hAnsi="Times New Roman" w:cs="Times New Roman"/>
                <w:sz w:val="24"/>
                <w:szCs w:val="24"/>
              </w:rPr>
              <w:t>02(</w:t>
            </w:r>
            <w:proofErr w:type="spellStart"/>
            <w:r w:rsidRPr="00B8746E">
              <w:rPr>
                <w:rFonts w:ascii="Times New Roman" w:eastAsia="Times New Roman" w:hAnsi="Times New Roman" w:cs="Times New Roman"/>
                <w:sz w:val="24"/>
                <w:szCs w:val="24"/>
              </w:rPr>
              <w:t>Пд</w:t>
            </w:r>
            <w:proofErr w:type="spellEnd"/>
            <w:r w:rsidRPr="00B8746E">
              <w:rPr>
                <w:rFonts w:ascii="Times New Roman" w:eastAsia="Times New Roman" w:hAnsi="Times New Roman" w:cs="Times New Roman"/>
                <w:sz w:val="24"/>
                <w:szCs w:val="24"/>
              </w:rPr>
              <w:t>)</w:t>
            </w:r>
          </w:p>
        </w:tc>
        <w:tc>
          <w:tcPr>
            <w:tcW w:w="2127" w:type="dxa"/>
            <w:tcBorders>
              <w:top w:val="single" w:sz="4" w:space="0" w:color="auto"/>
              <w:left w:val="nil"/>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B8746E">
              <w:rPr>
                <w:rFonts w:ascii="Times New Roman" w:eastAsia="Times New Roman" w:hAnsi="Times New Roman" w:cs="Times New Roman"/>
                <w:sz w:val="24"/>
                <w:szCs w:val="24"/>
              </w:rPr>
              <w:t>Производственная практика (преддипломная практика)</w:t>
            </w:r>
          </w:p>
        </w:tc>
        <w:tc>
          <w:tcPr>
            <w:tcW w:w="6520" w:type="dxa"/>
          </w:tcPr>
          <w:p w:rsidR="003E180F" w:rsidRDefault="003E180F" w:rsidP="003E180F">
            <w:pPr>
              <w:pStyle w:val="Default"/>
              <w:autoSpaceDE/>
              <w:autoSpaceDN/>
              <w:jc w:val="both"/>
              <w:rPr>
                <w:rFonts w:asciiTheme="minorHAnsi" w:hAnsiTheme="minorHAnsi" w:cstheme="minorBidi"/>
                <w:sz w:val="22"/>
                <w:szCs w:val="22"/>
              </w:rPr>
            </w:pPr>
            <w:r>
              <w:t xml:space="preserve">Преддипломная практика направлена на подготовку основы выпускной квалификационной работы, являющейся обязательной частью государственной итоговой аттестации. </w:t>
            </w:r>
          </w:p>
          <w:p w:rsidR="00B50FC2" w:rsidRPr="00765DAD" w:rsidRDefault="00B50FC2" w:rsidP="00B50FC2">
            <w:pPr>
              <w:pStyle w:val="Default"/>
              <w:jc w:val="both"/>
            </w:pPr>
          </w:p>
        </w:tc>
      </w:tr>
      <w:tr w:rsidR="00B50FC2" w:rsidRPr="00765DAD" w:rsidTr="000A40BA">
        <w:trPr>
          <w:trHeight w:val="330"/>
        </w:trPr>
        <w:tc>
          <w:tcPr>
            <w:tcW w:w="10178" w:type="dxa"/>
            <w:gridSpan w:val="3"/>
          </w:tcPr>
          <w:p w:rsidR="00B50FC2" w:rsidRPr="00765DAD" w:rsidRDefault="00B50FC2" w:rsidP="00B50FC2">
            <w:pPr>
              <w:spacing w:line="240" w:lineRule="auto"/>
              <w:jc w:val="center"/>
              <w:rPr>
                <w:rFonts w:ascii="Times New Roman" w:eastAsia="Times New Roman" w:hAnsi="Times New Roman" w:cs="Times New Roman"/>
                <w:sz w:val="24"/>
                <w:szCs w:val="24"/>
              </w:rPr>
            </w:pPr>
            <w:r w:rsidRPr="00765DAD">
              <w:rPr>
                <w:rFonts w:ascii="Times New Roman" w:hAnsi="Times New Roman" w:cs="Times New Roman"/>
                <w:sz w:val="24"/>
                <w:szCs w:val="24"/>
              </w:rPr>
              <w:lastRenderedPageBreak/>
              <w:t>Блок 3.Государственная итоговая аттестация</w:t>
            </w:r>
          </w:p>
        </w:tc>
      </w:tr>
      <w:tr w:rsidR="00B50FC2" w:rsidRPr="00765DAD" w:rsidTr="00DC0075">
        <w:trPr>
          <w:trHeight w:val="173"/>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514D5F">
              <w:rPr>
                <w:rFonts w:ascii="Times New Roman" w:eastAsia="Times New Roman" w:hAnsi="Times New Roman" w:cs="Times New Roman"/>
                <w:sz w:val="24"/>
                <w:szCs w:val="24"/>
              </w:rPr>
              <w:t>Б3.01</w:t>
            </w:r>
          </w:p>
        </w:tc>
        <w:tc>
          <w:tcPr>
            <w:tcW w:w="2127" w:type="dxa"/>
            <w:tcBorders>
              <w:top w:val="single" w:sz="4" w:space="0" w:color="auto"/>
              <w:left w:val="nil"/>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514D5F">
              <w:rPr>
                <w:rFonts w:ascii="Times New Roman" w:eastAsia="Times New Roman" w:hAnsi="Times New Roman" w:cs="Times New Roman"/>
                <w:sz w:val="24"/>
                <w:szCs w:val="24"/>
              </w:rPr>
              <w:t>Подготовка к процедуре защиты и защита выпускной квалификационной работы</w:t>
            </w:r>
          </w:p>
        </w:tc>
        <w:tc>
          <w:tcPr>
            <w:tcW w:w="6520" w:type="dxa"/>
          </w:tcPr>
          <w:p w:rsidR="003E180F" w:rsidRPr="00765DAD" w:rsidRDefault="003E180F" w:rsidP="00B50FC2">
            <w:pPr>
              <w:pStyle w:val="Default"/>
              <w:jc w:val="both"/>
            </w:pPr>
          </w:p>
          <w:p w:rsidR="003E180F" w:rsidRDefault="003E180F" w:rsidP="003E180F">
            <w:pPr>
              <w:spacing w:after="0" w:line="240" w:lineRule="auto"/>
              <w:ind w:right="-1"/>
              <w:jc w:val="both"/>
              <w:rPr>
                <w:rFonts w:ascii="Times New Roman" w:hAnsi="Times New Roman" w:cs="Times New Roman"/>
                <w:lang w:eastAsia="en-US"/>
              </w:rPr>
            </w:pPr>
            <w:r>
              <w:rPr>
                <w:rFonts w:ascii="Times New Roman" w:hAnsi="Times New Roman" w:cs="Times New Roman"/>
                <w:lang w:eastAsia="en-US"/>
              </w:rPr>
              <w:t xml:space="preserve">В соответствии с учебным планом по направлению подготовки </w:t>
            </w:r>
            <w:r>
              <w:rPr>
                <w:rFonts w:ascii="Times New Roman" w:hAnsi="Times New Roman" w:cs="Times New Roman"/>
                <w:sz w:val="24"/>
                <w:szCs w:val="24"/>
                <w:lang w:eastAsia="en-US"/>
              </w:rPr>
              <w:t xml:space="preserve">38.03.04 Государственное и муниципальное управление Направленность (профиль) программы: «Государственная </w:t>
            </w:r>
            <w:proofErr w:type="spellStart"/>
            <w:r>
              <w:rPr>
                <w:rFonts w:ascii="Times New Roman" w:hAnsi="Times New Roman" w:cs="Times New Roman"/>
                <w:sz w:val="24"/>
                <w:szCs w:val="24"/>
                <w:lang w:eastAsia="en-US"/>
              </w:rPr>
              <w:t>гражданскаяимуниципальная</w:t>
            </w:r>
            <w:proofErr w:type="spellEnd"/>
            <w:r>
              <w:rPr>
                <w:rFonts w:ascii="Times New Roman" w:hAnsi="Times New Roman" w:cs="Times New Roman"/>
                <w:sz w:val="24"/>
                <w:szCs w:val="24"/>
                <w:lang w:eastAsia="en-US"/>
              </w:rPr>
              <w:t xml:space="preserve"> служба»</w:t>
            </w:r>
            <w:r>
              <w:rPr>
                <w:rFonts w:ascii="Times New Roman" w:hAnsi="Times New Roman" w:cs="Times New Roman"/>
                <w:lang w:eastAsia="en-US"/>
              </w:rPr>
              <w:t xml:space="preserve"> в Блок 3 «Государственная итоговая аттестация» входит выполнение и защита выпускной квалификационной работы. </w:t>
            </w:r>
          </w:p>
          <w:p w:rsidR="003E180F" w:rsidRDefault="003E180F" w:rsidP="003E180F">
            <w:pPr>
              <w:pStyle w:val="Default"/>
              <w:jc w:val="both"/>
            </w:pPr>
            <w:r>
              <w:t xml:space="preserve">Выпускная квалификационная работа по направлению подготовки «Государственное и муниципальное управление» должна быть связана с исследованием актуальных проблем в сфере государственной </w:t>
            </w:r>
            <w:proofErr w:type="spellStart"/>
            <w:r>
              <w:t>гражданскойимуниципальной</w:t>
            </w:r>
            <w:proofErr w:type="spellEnd"/>
            <w:r>
              <w:t xml:space="preserve"> службе</w:t>
            </w:r>
            <w:r>
              <w:rPr>
                <w:i/>
                <w:iCs/>
              </w:rPr>
              <w:t xml:space="preserve">. </w:t>
            </w:r>
            <w:r>
              <w:t xml:space="preserve">Выпускная квалификационная работа может иметь характер исследовательской работы или практической разработки в рамках профессиональной деятельности. </w:t>
            </w:r>
          </w:p>
          <w:p w:rsidR="00B50FC2" w:rsidRPr="00765DAD" w:rsidRDefault="003E180F" w:rsidP="003E180F">
            <w:pPr>
              <w:pStyle w:val="Default"/>
              <w:jc w:val="both"/>
            </w:pPr>
            <w:r>
              <w:t xml:space="preserve">Решением Ученого совета Академии государственный экзамен не включен в состав государственной итоговой аттестации. </w:t>
            </w:r>
          </w:p>
        </w:tc>
      </w:tr>
      <w:tr w:rsidR="00B50FC2" w:rsidRPr="00765DAD" w:rsidTr="000A40BA">
        <w:trPr>
          <w:trHeight w:val="330"/>
        </w:trPr>
        <w:tc>
          <w:tcPr>
            <w:tcW w:w="10178" w:type="dxa"/>
            <w:gridSpan w:val="3"/>
          </w:tcPr>
          <w:p w:rsidR="00B50FC2" w:rsidRPr="00765DAD" w:rsidRDefault="00B50FC2" w:rsidP="00B50FC2">
            <w:pPr>
              <w:spacing w:line="240" w:lineRule="auto"/>
              <w:jc w:val="center"/>
              <w:rPr>
                <w:rFonts w:ascii="Times New Roman" w:eastAsia="Times New Roman" w:hAnsi="Times New Roman" w:cs="Times New Roman"/>
                <w:sz w:val="24"/>
                <w:szCs w:val="24"/>
              </w:rPr>
            </w:pPr>
            <w:proofErr w:type="spellStart"/>
            <w:r w:rsidRPr="00765DAD">
              <w:rPr>
                <w:rFonts w:ascii="Times New Roman" w:hAnsi="Times New Roman" w:cs="Times New Roman"/>
                <w:sz w:val="24"/>
                <w:szCs w:val="24"/>
              </w:rPr>
              <w:t>ФТД.Факультативные</w:t>
            </w:r>
            <w:proofErr w:type="spellEnd"/>
            <w:r w:rsidRPr="00765DAD">
              <w:rPr>
                <w:rFonts w:ascii="Times New Roman" w:hAnsi="Times New Roman" w:cs="Times New Roman"/>
                <w:sz w:val="24"/>
                <w:szCs w:val="24"/>
              </w:rPr>
              <w:t xml:space="preserve"> дисциплины</w:t>
            </w:r>
          </w:p>
        </w:tc>
      </w:tr>
      <w:tr w:rsidR="00B50FC2"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514D5F">
              <w:rPr>
                <w:rFonts w:ascii="Times New Roman" w:eastAsia="Times New Roman" w:hAnsi="Times New Roman" w:cs="Times New Roman"/>
                <w:sz w:val="24"/>
                <w:szCs w:val="24"/>
              </w:rPr>
              <w:t>ФТД.01</w:t>
            </w:r>
          </w:p>
        </w:tc>
        <w:tc>
          <w:tcPr>
            <w:tcW w:w="2127" w:type="dxa"/>
            <w:tcBorders>
              <w:top w:val="single" w:sz="4" w:space="0" w:color="auto"/>
              <w:left w:val="nil"/>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proofErr w:type="spellStart"/>
            <w:r w:rsidRPr="00514D5F">
              <w:rPr>
                <w:rFonts w:ascii="Times New Roman" w:eastAsia="Times New Roman" w:hAnsi="Times New Roman" w:cs="Times New Roman"/>
                <w:sz w:val="24"/>
                <w:szCs w:val="24"/>
              </w:rPr>
              <w:t>Человек.Экономика.Финансы</w:t>
            </w:r>
            <w:proofErr w:type="spellEnd"/>
          </w:p>
        </w:tc>
        <w:tc>
          <w:tcPr>
            <w:tcW w:w="6520" w:type="dxa"/>
          </w:tcPr>
          <w:p w:rsidR="00B50FC2" w:rsidRPr="00765DAD" w:rsidRDefault="009B2719" w:rsidP="009B2719">
            <w:pPr>
              <w:spacing w:after="0" w:line="240" w:lineRule="auto"/>
              <w:jc w:val="both"/>
              <w:rPr>
                <w:rFonts w:ascii="Times New Roman" w:eastAsia="Times New Roman" w:hAnsi="Times New Roman" w:cs="Times New Roman"/>
                <w:sz w:val="24"/>
                <w:szCs w:val="24"/>
              </w:rPr>
            </w:pPr>
            <w:r w:rsidRPr="009B2719">
              <w:rPr>
                <w:rFonts w:ascii="Times New Roman" w:eastAsia="Times New Roman" w:hAnsi="Times New Roman" w:cs="Times New Roman"/>
                <w:sz w:val="24"/>
                <w:szCs w:val="24"/>
              </w:rPr>
              <w:t>Экономическая культура (основные принципы экономического анализа)</w:t>
            </w:r>
            <w:r>
              <w:rPr>
                <w:rFonts w:ascii="Times New Roman" w:eastAsia="Times New Roman" w:hAnsi="Times New Roman" w:cs="Times New Roman"/>
                <w:sz w:val="24"/>
                <w:szCs w:val="24"/>
              </w:rPr>
              <w:t xml:space="preserve">. </w:t>
            </w:r>
            <w:r w:rsidRPr="009B2719">
              <w:rPr>
                <w:rFonts w:ascii="Times New Roman" w:eastAsia="Times New Roman" w:hAnsi="Times New Roman" w:cs="Times New Roman"/>
                <w:sz w:val="24"/>
                <w:szCs w:val="24"/>
              </w:rPr>
              <w:t>Поведение экономических агентов</w:t>
            </w:r>
            <w:r>
              <w:rPr>
                <w:rFonts w:ascii="Times New Roman" w:eastAsia="Times New Roman" w:hAnsi="Times New Roman" w:cs="Times New Roman"/>
                <w:sz w:val="24"/>
                <w:szCs w:val="24"/>
              </w:rPr>
              <w:t xml:space="preserve">. </w:t>
            </w:r>
            <w:r w:rsidRPr="009B2719">
              <w:rPr>
                <w:rFonts w:ascii="Times New Roman" w:eastAsia="Times New Roman" w:hAnsi="Times New Roman" w:cs="Times New Roman"/>
                <w:sz w:val="24"/>
                <w:szCs w:val="24"/>
              </w:rPr>
              <w:t>Экономика информации</w:t>
            </w:r>
            <w:r>
              <w:rPr>
                <w:rFonts w:ascii="Times New Roman" w:eastAsia="Times New Roman" w:hAnsi="Times New Roman" w:cs="Times New Roman"/>
                <w:sz w:val="24"/>
                <w:szCs w:val="24"/>
              </w:rPr>
              <w:t xml:space="preserve">. </w:t>
            </w:r>
            <w:r w:rsidRPr="009B2719">
              <w:rPr>
                <w:rFonts w:ascii="Times New Roman" w:eastAsia="Times New Roman" w:hAnsi="Times New Roman" w:cs="Times New Roman"/>
                <w:sz w:val="24"/>
                <w:szCs w:val="24"/>
              </w:rPr>
              <w:t>Конкуренция и выбор фирмы</w:t>
            </w:r>
            <w:r>
              <w:rPr>
                <w:rFonts w:ascii="Times New Roman" w:eastAsia="Times New Roman" w:hAnsi="Times New Roman" w:cs="Times New Roman"/>
                <w:sz w:val="24"/>
                <w:szCs w:val="24"/>
              </w:rPr>
              <w:t xml:space="preserve">. </w:t>
            </w:r>
            <w:r w:rsidRPr="009B2719">
              <w:rPr>
                <w:rFonts w:ascii="Times New Roman" w:eastAsia="Times New Roman" w:hAnsi="Times New Roman" w:cs="Times New Roman"/>
                <w:sz w:val="24"/>
                <w:szCs w:val="24"/>
              </w:rPr>
              <w:t>Ресурсные ограничения экономического развития</w:t>
            </w:r>
            <w:r>
              <w:rPr>
                <w:rFonts w:ascii="Times New Roman" w:eastAsia="Times New Roman" w:hAnsi="Times New Roman" w:cs="Times New Roman"/>
                <w:sz w:val="24"/>
                <w:szCs w:val="24"/>
              </w:rPr>
              <w:t xml:space="preserve">. </w:t>
            </w:r>
            <w:r w:rsidRPr="009B2719">
              <w:rPr>
                <w:rFonts w:ascii="Times New Roman" w:eastAsia="Times New Roman" w:hAnsi="Times New Roman" w:cs="Times New Roman"/>
                <w:sz w:val="24"/>
                <w:szCs w:val="24"/>
              </w:rPr>
              <w:t>Рынок и государство: общественный выбор и экономическая политика</w:t>
            </w:r>
            <w:r>
              <w:rPr>
                <w:rFonts w:ascii="Times New Roman" w:eastAsia="Times New Roman" w:hAnsi="Times New Roman" w:cs="Times New Roman"/>
                <w:sz w:val="24"/>
                <w:szCs w:val="24"/>
              </w:rPr>
              <w:t>. С</w:t>
            </w:r>
            <w:r w:rsidRPr="009B2719">
              <w:rPr>
                <w:rFonts w:ascii="Times New Roman" w:eastAsia="Times New Roman" w:hAnsi="Times New Roman" w:cs="Times New Roman"/>
                <w:sz w:val="24"/>
                <w:szCs w:val="24"/>
              </w:rPr>
              <w:t>овокупный личный капитал и личное финансовое планирование</w:t>
            </w:r>
            <w:r>
              <w:rPr>
                <w:rFonts w:ascii="Times New Roman" w:eastAsia="Times New Roman" w:hAnsi="Times New Roman" w:cs="Times New Roman"/>
                <w:sz w:val="24"/>
                <w:szCs w:val="24"/>
              </w:rPr>
              <w:t xml:space="preserve">. </w:t>
            </w:r>
            <w:r w:rsidRPr="009B2719">
              <w:rPr>
                <w:rFonts w:ascii="Times New Roman" w:eastAsia="Times New Roman" w:hAnsi="Times New Roman" w:cs="Times New Roman"/>
                <w:sz w:val="24"/>
                <w:szCs w:val="24"/>
              </w:rPr>
              <w:t>Предпринимательская деятельность как источник личных доходов</w:t>
            </w:r>
            <w:r>
              <w:rPr>
                <w:rFonts w:ascii="Times New Roman" w:eastAsia="Times New Roman" w:hAnsi="Times New Roman" w:cs="Times New Roman"/>
                <w:sz w:val="24"/>
                <w:szCs w:val="24"/>
              </w:rPr>
              <w:t>.</w:t>
            </w:r>
            <w:r w:rsidRPr="009B2719">
              <w:rPr>
                <w:rFonts w:ascii="Times New Roman" w:eastAsia="Times New Roman" w:hAnsi="Times New Roman" w:cs="Times New Roman"/>
                <w:sz w:val="24"/>
                <w:szCs w:val="24"/>
              </w:rPr>
              <w:t xml:space="preserve"> Банковские продукты для накопления и сохранения совокупного личного капитала</w:t>
            </w:r>
            <w:r>
              <w:rPr>
                <w:rFonts w:ascii="Times New Roman" w:eastAsia="Times New Roman" w:hAnsi="Times New Roman" w:cs="Times New Roman"/>
                <w:sz w:val="24"/>
                <w:szCs w:val="24"/>
              </w:rPr>
              <w:t xml:space="preserve">. </w:t>
            </w:r>
            <w:r w:rsidRPr="009B2719">
              <w:rPr>
                <w:rFonts w:ascii="Times New Roman" w:eastAsia="Times New Roman" w:hAnsi="Times New Roman" w:cs="Times New Roman"/>
                <w:sz w:val="24"/>
                <w:szCs w:val="24"/>
              </w:rPr>
              <w:t>Инвестиции в ценные бумаги как инструмент управления совокупным личным капиталом</w:t>
            </w:r>
            <w:r>
              <w:rPr>
                <w:rFonts w:ascii="Times New Roman" w:eastAsia="Times New Roman" w:hAnsi="Times New Roman" w:cs="Times New Roman"/>
                <w:sz w:val="24"/>
                <w:szCs w:val="24"/>
              </w:rPr>
              <w:t xml:space="preserve">. </w:t>
            </w:r>
            <w:r w:rsidRPr="009B2719">
              <w:rPr>
                <w:rFonts w:ascii="Times New Roman" w:eastAsia="Times New Roman" w:hAnsi="Times New Roman" w:cs="Times New Roman"/>
                <w:sz w:val="24"/>
                <w:szCs w:val="24"/>
              </w:rPr>
              <w:t xml:space="preserve"> Страховые инструменты управления личным капиталом</w:t>
            </w:r>
            <w:r>
              <w:rPr>
                <w:rFonts w:ascii="Times New Roman" w:eastAsia="Times New Roman" w:hAnsi="Times New Roman" w:cs="Times New Roman"/>
                <w:sz w:val="24"/>
                <w:szCs w:val="24"/>
              </w:rPr>
              <w:t>.</w:t>
            </w:r>
            <w:r w:rsidRPr="009B2719">
              <w:rPr>
                <w:rFonts w:ascii="Times New Roman" w:eastAsia="Times New Roman" w:hAnsi="Times New Roman" w:cs="Times New Roman"/>
                <w:sz w:val="24"/>
                <w:szCs w:val="24"/>
              </w:rPr>
              <w:t xml:space="preserve"> Кредиты и займы как долговые инструменты управления совокупным личным капиталом</w:t>
            </w:r>
          </w:p>
        </w:tc>
      </w:tr>
      <w:tr w:rsidR="00B50FC2"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514D5F">
              <w:rPr>
                <w:rFonts w:ascii="Times New Roman" w:eastAsia="Times New Roman" w:hAnsi="Times New Roman" w:cs="Times New Roman"/>
                <w:sz w:val="24"/>
                <w:szCs w:val="24"/>
              </w:rPr>
              <w:t>ФТД.02</w:t>
            </w:r>
          </w:p>
        </w:tc>
        <w:tc>
          <w:tcPr>
            <w:tcW w:w="2127" w:type="dxa"/>
            <w:tcBorders>
              <w:top w:val="single" w:sz="4" w:space="0" w:color="auto"/>
              <w:left w:val="nil"/>
              <w:bottom w:val="single" w:sz="4" w:space="0" w:color="auto"/>
              <w:right w:val="single" w:sz="4" w:space="0" w:color="auto"/>
            </w:tcBorders>
            <w:shd w:val="clear" w:color="auto" w:fill="auto"/>
            <w:vAlign w:val="center"/>
          </w:tcPr>
          <w:p w:rsidR="00B50FC2" w:rsidRPr="00765DAD" w:rsidRDefault="00B50FC2" w:rsidP="00B50FC2">
            <w:pPr>
              <w:spacing w:after="0" w:line="240" w:lineRule="auto"/>
              <w:jc w:val="both"/>
              <w:rPr>
                <w:rFonts w:ascii="Times New Roman" w:eastAsia="Times New Roman" w:hAnsi="Times New Roman" w:cs="Times New Roman"/>
                <w:sz w:val="24"/>
                <w:szCs w:val="24"/>
              </w:rPr>
            </w:pPr>
            <w:r w:rsidRPr="00514D5F">
              <w:rPr>
                <w:rFonts w:ascii="Times New Roman" w:eastAsia="Times New Roman" w:hAnsi="Times New Roman" w:cs="Times New Roman"/>
                <w:sz w:val="24"/>
                <w:szCs w:val="24"/>
              </w:rPr>
              <w:t>Стратегии противодействия международному терроризму</w:t>
            </w:r>
          </w:p>
        </w:tc>
        <w:tc>
          <w:tcPr>
            <w:tcW w:w="6520" w:type="dxa"/>
          </w:tcPr>
          <w:p w:rsidR="00DC3545" w:rsidRDefault="00DC3545" w:rsidP="00DC3545">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Терроризм и экстремизм как глобальная проблема современности. Понятие и характерные черты терроризма.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DC3545" w:rsidRDefault="00DC3545" w:rsidP="00DC3545">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Экстремизм как угроза национальной безопасности и целостности Российской Федерации. Рост проявлений экстремизма в современной России. </w:t>
            </w:r>
          </w:p>
          <w:p w:rsidR="00DC3545" w:rsidRDefault="00DC3545" w:rsidP="00DC3545">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Зарубежный опыт противодействия терроризму и экстремизму</w:t>
            </w:r>
          </w:p>
          <w:p w:rsidR="00DC3545" w:rsidRDefault="00DC3545" w:rsidP="00DC3545">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Международный терроризм как вызов безопасности мирового сообщества. Сущность и идеология современного международного терроризма.</w:t>
            </w:r>
          </w:p>
          <w:p w:rsidR="00DC3545" w:rsidRDefault="00DC3545" w:rsidP="00DC3545">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w:t>
            </w:r>
          </w:p>
          <w:p w:rsidR="00DC3545" w:rsidRDefault="00DC3545" w:rsidP="00DC3545">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Основы антитеррористической политики российского </w:t>
            </w:r>
            <w:r>
              <w:rPr>
                <w:rFonts w:ascii="Times New Roman" w:eastAsia="Times New Roman" w:hAnsi="Times New Roman" w:cs="Times New Roman"/>
                <w:sz w:val="24"/>
                <w:szCs w:val="24"/>
                <w:lang w:eastAsia="en-US"/>
              </w:rPr>
              <w:lastRenderedPageBreak/>
              <w:t>государства.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DC3545" w:rsidRDefault="00DC3545" w:rsidP="00DC3545">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DC3545" w:rsidRDefault="00DC3545" w:rsidP="00DC3545">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DC3545" w:rsidRDefault="00DC3545" w:rsidP="00DC3545">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Роль гражданского общества, политических партий, общественных организаций и объединений в борьбе с терроризмом и экстремизмом.</w:t>
            </w:r>
          </w:p>
          <w:p w:rsidR="00DC3545" w:rsidRDefault="00DC3545" w:rsidP="00DC3545">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p w:rsidR="00DC3545" w:rsidRDefault="00DC3545" w:rsidP="00DC3545">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Роль информационной среды в противодействии терроризму</w:t>
            </w:r>
          </w:p>
          <w:p w:rsidR="00DC3545" w:rsidRDefault="00DC3545" w:rsidP="00DC3545">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DC3545" w:rsidRDefault="00DC3545" w:rsidP="00DC3545">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p w:rsidR="00DC3545" w:rsidRDefault="00DC3545" w:rsidP="00DC3545">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Безопасность личности в условиях террористической угрозы</w:t>
            </w:r>
          </w:p>
          <w:p w:rsidR="00DC3545" w:rsidRDefault="00DC3545" w:rsidP="00DC3545">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Терроризм как угроза мирному населению. Обеспечение безопасности граждан России с учетом террористических угроз глобального характера.</w:t>
            </w:r>
          </w:p>
          <w:p w:rsidR="00DC3545" w:rsidRDefault="00DC3545" w:rsidP="00DC3545">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w:t>
            </w:r>
          </w:p>
          <w:p w:rsidR="00DC3545" w:rsidRDefault="00DC3545" w:rsidP="00DC3545">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w:t>
            </w:r>
          </w:p>
          <w:p w:rsidR="00DC3545" w:rsidRDefault="00DC3545" w:rsidP="00DC3545">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Уголовная ответственность за совершение преступлений, связанных с террористической деятельностью.</w:t>
            </w:r>
          </w:p>
          <w:p w:rsidR="00DC3545" w:rsidRDefault="00DC3545" w:rsidP="00DC3545">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w:t>
            </w:r>
            <w:r>
              <w:rPr>
                <w:rFonts w:ascii="Times New Roman" w:eastAsia="Times New Roman" w:hAnsi="Times New Roman" w:cs="Times New Roman"/>
                <w:sz w:val="24"/>
                <w:szCs w:val="24"/>
                <w:lang w:eastAsia="en-US"/>
              </w:rPr>
              <w:lastRenderedPageBreak/>
              <w:t xml:space="preserve">террористической деятельности или публичное оправдание терроризма. </w:t>
            </w:r>
          </w:p>
          <w:p w:rsidR="00DC3545" w:rsidRDefault="00DC3545" w:rsidP="00DC3545">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p w:rsidR="00DC3545" w:rsidRDefault="00DC3545" w:rsidP="00DC3545">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Понятие и виды преступлений экстремистской направленности. Публичные призывы к осуществлению экстремистской деятельности.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DC3545" w:rsidRDefault="00DC3545" w:rsidP="00DC3545">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DC3545" w:rsidRDefault="00DC3545" w:rsidP="00DC3545">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Формы проявления девиантного поведения и способы социального контроля. Наркомания и токсикомания как формы проявления девиантного поведения</w:t>
            </w:r>
          </w:p>
          <w:p w:rsidR="00DC3545" w:rsidRDefault="00DC3545" w:rsidP="00DC3545">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B50FC2" w:rsidRPr="00765DAD" w:rsidRDefault="00DC3545" w:rsidP="00DC3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tc>
      </w:tr>
    </w:tbl>
    <w:p w:rsidR="00CA5859" w:rsidRPr="00765DAD" w:rsidRDefault="00CA5859" w:rsidP="00765DAD">
      <w:pPr>
        <w:spacing w:line="240" w:lineRule="auto"/>
        <w:ind w:left="-993"/>
        <w:jc w:val="both"/>
        <w:rPr>
          <w:rFonts w:ascii="Times New Roman" w:hAnsi="Times New Roman" w:cs="Times New Roman"/>
          <w:sz w:val="24"/>
          <w:szCs w:val="24"/>
        </w:rPr>
      </w:pPr>
    </w:p>
    <w:sectPr w:rsidR="00CA5859" w:rsidRPr="00765DAD" w:rsidSect="00695E8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0445A"/>
    <w:multiLevelType w:val="hybridMultilevel"/>
    <w:tmpl w:val="B204C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6C26E4"/>
    <w:multiLevelType w:val="hybridMultilevel"/>
    <w:tmpl w:val="21A03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74134F"/>
    <w:multiLevelType w:val="hybridMultilevel"/>
    <w:tmpl w:val="1D9E77B2"/>
    <w:lvl w:ilvl="0" w:tplc="52ECA600">
      <w:start w:val="1"/>
      <w:numFmt w:val="decimal"/>
      <w:lvlText w:val="%1."/>
      <w:lvlJc w:val="left"/>
      <w:pPr>
        <w:tabs>
          <w:tab w:val="num" w:pos="720"/>
        </w:tabs>
        <w:ind w:left="720" w:hanging="360"/>
      </w:pPr>
      <w:rPr>
        <w:b/>
      </w:rPr>
    </w:lvl>
    <w:lvl w:ilvl="1" w:tplc="F7DA2306">
      <w:start w:val="3"/>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0A57259"/>
    <w:multiLevelType w:val="hybridMultilevel"/>
    <w:tmpl w:val="17C68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D059BA"/>
    <w:multiLevelType w:val="hybridMultilevel"/>
    <w:tmpl w:val="FE94162A"/>
    <w:lvl w:ilvl="0" w:tplc="22626B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852C23"/>
    <w:multiLevelType w:val="hybridMultilevel"/>
    <w:tmpl w:val="93744A6C"/>
    <w:lvl w:ilvl="0" w:tplc="22626B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E810AB"/>
    <w:multiLevelType w:val="hybridMultilevel"/>
    <w:tmpl w:val="59044A04"/>
    <w:lvl w:ilvl="0" w:tplc="D1DC83A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94045E5"/>
    <w:multiLevelType w:val="hybridMultilevel"/>
    <w:tmpl w:val="06E6E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1277A6"/>
    <w:multiLevelType w:val="multilevel"/>
    <w:tmpl w:val="CCB4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9A2F9F"/>
    <w:multiLevelType w:val="hybridMultilevel"/>
    <w:tmpl w:val="CCBE400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A77F33"/>
    <w:multiLevelType w:val="hybridMultilevel"/>
    <w:tmpl w:val="F1BEC9E6"/>
    <w:lvl w:ilvl="0" w:tplc="26AAD380">
      <w:start w:val="3"/>
      <w:numFmt w:val="decimal"/>
      <w:lvlText w:val="%1."/>
      <w:lvlJc w:val="left"/>
      <w:pPr>
        <w:ind w:left="720" w:hanging="360"/>
      </w:pPr>
      <w:rPr>
        <w:rFonts w:ascii="Times New Roman" w:eastAsiaTheme="minorEastAsia"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D50E89"/>
    <w:multiLevelType w:val="hybridMultilevel"/>
    <w:tmpl w:val="9974A35A"/>
    <w:lvl w:ilvl="0" w:tplc="7C4AA886">
      <w:start w:val="4"/>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95E5E23"/>
    <w:multiLevelType w:val="hybridMultilevel"/>
    <w:tmpl w:val="416E9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B390CC5"/>
    <w:multiLevelType w:val="hybridMultilevel"/>
    <w:tmpl w:val="24264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0"/>
  </w:num>
  <w:num w:numId="7">
    <w:abstractNumId w:val="9"/>
  </w:num>
  <w:num w:numId="8">
    <w:abstractNumId w:val="1"/>
  </w:num>
  <w:num w:numId="9">
    <w:abstractNumId w:val="8"/>
  </w:num>
  <w:num w:numId="10">
    <w:abstractNumId w:val="13"/>
  </w:num>
  <w:num w:numId="11">
    <w:abstractNumId w:val="5"/>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F09AD"/>
    <w:rsid w:val="000149EC"/>
    <w:rsid w:val="00022D27"/>
    <w:rsid w:val="00043754"/>
    <w:rsid w:val="0005019A"/>
    <w:rsid w:val="00084698"/>
    <w:rsid w:val="000A40BA"/>
    <w:rsid w:val="000A60D8"/>
    <w:rsid w:val="000B2F56"/>
    <w:rsid w:val="000B786E"/>
    <w:rsid w:val="000C2DCA"/>
    <w:rsid w:val="000E2942"/>
    <w:rsid w:val="000F5ADC"/>
    <w:rsid w:val="00137F68"/>
    <w:rsid w:val="00147BE9"/>
    <w:rsid w:val="00151ED8"/>
    <w:rsid w:val="0017177C"/>
    <w:rsid w:val="001B00A5"/>
    <w:rsid w:val="001B1099"/>
    <w:rsid w:val="001B3247"/>
    <w:rsid w:val="001B3920"/>
    <w:rsid w:val="001B4217"/>
    <w:rsid w:val="001D0177"/>
    <w:rsid w:val="001E7B94"/>
    <w:rsid w:val="00216FEF"/>
    <w:rsid w:val="00221E29"/>
    <w:rsid w:val="00224B12"/>
    <w:rsid w:val="00235AC3"/>
    <w:rsid w:val="002423AC"/>
    <w:rsid w:val="00267582"/>
    <w:rsid w:val="002A0AFC"/>
    <w:rsid w:val="002B22C5"/>
    <w:rsid w:val="002D06BD"/>
    <w:rsid w:val="00300359"/>
    <w:rsid w:val="00321F71"/>
    <w:rsid w:val="0033332A"/>
    <w:rsid w:val="00343856"/>
    <w:rsid w:val="003578A4"/>
    <w:rsid w:val="00370E68"/>
    <w:rsid w:val="00376D25"/>
    <w:rsid w:val="00391970"/>
    <w:rsid w:val="003A0F7C"/>
    <w:rsid w:val="003B6135"/>
    <w:rsid w:val="003B67F1"/>
    <w:rsid w:val="003D1034"/>
    <w:rsid w:val="003D3F23"/>
    <w:rsid w:val="003D59BE"/>
    <w:rsid w:val="003D5BCC"/>
    <w:rsid w:val="003E180F"/>
    <w:rsid w:val="003F1633"/>
    <w:rsid w:val="00406382"/>
    <w:rsid w:val="004103DC"/>
    <w:rsid w:val="00420CC5"/>
    <w:rsid w:val="00424E60"/>
    <w:rsid w:val="00426AB0"/>
    <w:rsid w:val="00427DA2"/>
    <w:rsid w:val="00442F7B"/>
    <w:rsid w:val="00456B70"/>
    <w:rsid w:val="00477315"/>
    <w:rsid w:val="00493A19"/>
    <w:rsid w:val="00494C44"/>
    <w:rsid w:val="004C61D2"/>
    <w:rsid w:val="004E1B6E"/>
    <w:rsid w:val="004E2CF0"/>
    <w:rsid w:val="004E6D5F"/>
    <w:rsid w:val="004F3038"/>
    <w:rsid w:val="0050713F"/>
    <w:rsid w:val="0051094E"/>
    <w:rsid w:val="00510FC0"/>
    <w:rsid w:val="00513C39"/>
    <w:rsid w:val="00514D5F"/>
    <w:rsid w:val="00517B20"/>
    <w:rsid w:val="00530A83"/>
    <w:rsid w:val="0053699C"/>
    <w:rsid w:val="005442D0"/>
    <w:rsid w:val="00545E2F"/>
    <w:rsid w:val="00547E45"/>
    <w:rsid w:val="00552974"/>
    <w:rsid w:val="0057371E"/>
    <w:rsid w:val="0057400A"/>
    <w:rsid w:val="00583932"/>
    <w:rsid w:val="0058557E"/>
    <w:rsid w:val="0058678A"/>
    <w:rsid w:val="0059049C"/>
    <w:rsid w:val="00591C03"/>
    <w:rsid w:val="005A7328"/>
    <w:rsid w:val="005B4C78"/>
    <w:rsid w:val="005C112B"/>
    <w:rsid w:val="005E40C4"/>
    <w:rsid w:val="005F6520"/>
    <w:rsid w:val="00626E46"/>
    <w:rsid w:val="00647DAB"/>
    <w:rsid w:val="0065265E"/>
    <w:rsid w:val="00671E16"/>
    <w:rsid w:val="00675B57"/>
    <w:rsid w:val="00692F33"/>
    <w:rsid w:val="00695E8D"/>
    <w:rsid w:val="006C024C"/>
    <w:rsid w:val="006D0B0B"/>
    <w:rsid w:val="006E1B51"/>
    <w:rsid w:val="006F1548"/>
    <w:rsid w:val="00716F14"/>
    <w:rsid w:val="007223A2"/>
    <w:rsid w:val="00730B6A"/>
    <w:rsid w:val="00765DAD"/>
    <w:rsid w:val="007A157A"/>
    <w:rsid w:val="007B20B2"/>
    <w:rsid w:val="007C15ED"/>
    <w:rsid w:val="007C3669"/>
    <w:rsid w:val="007E5690"/>
    <w:rsid w:val="007E61AD"/>
    <w:rsid w:val="007F7845"/>
    <w:rsid w:val="008105F1"/>
    <w:rsid w:val="008147C7"/>
    <w:rsid w:val="008152B7"/>
    <w:rsid w:val="008278AD"/>
    <w:rsid w:val="00851AA3"/>
    <w:rsid w:val="00854EA9"/>
    <w:rsid w:val="00861160"/>
    <w:rsid w:val="008647E4"/>
    <w:rsid w:val="00870722"/>
    <w:rsid w:val="00887E69"/>
    <w:rsid w:val="008B0826"/>
    <w:rsid w:val="008D4C2A"/>
    <w:rsid w:val="008D7FF5"/>
    <w:rsid w:val="00910DB7"/>
    <w:rsid w:val="00914CED"/>
    <w:rsid w:val="00916134"/>
    <w:rsid w:val="00916447"/>
    <w:rsid w:val="00921041"/>
    <w:rsid w:val="00924BA7"/>
    <w:rsid w:val="0093169E"/>
    <w:rsid w:val="00933AB3"/>
    <w:rsid w:val="00947FA2"/>
    <w:rsid w:val="009507D4"/>
    <w:rsid w:val="0096235C"/>
    <w:rsid w:val="0099492C"/>
    <w:rsid w:val="009960B8"/>
    <w:rsid w:val="009A5D19"/>
    <w:rsid w:val="009B2719"/>
    <w:rsid w:val="009B3C17"/>
    <w:rsid w:val="009C10AE"/>
    <w:rsid w:val="009C217F"/>
    <w:rsid w:val="009D17C8"/>
    <w:rsid w:val="009D5549"/>
    <w:rsid w:val="009E68A9"/>
    <w:rsid w:val="00A5001B"/>
    <w:rsid w:val="00A60F84"/>
    <w:rsid w:val="00A644EB"/>
    <w:rsid w:val="00A81445"/>
    <w:rsid w:val="00AA745D"/>
    <w:rsid w:val="00AE1201"/>
    <w:rsid w:val="00B06FE2"/>
    <w:rsid w:val="00B20214"/>
    <w:rsid w:val="00B36986"/>
    <w:rsid w:val="00B36FDC"/>
    <w:rsid w:val="00B440D2"/>
    <w:rsid w:val="00B50FC2"/>
    <w:rsid w:val="00B67FCB"/>
    <w:rsid w:val="00B70089"/>
    <w:rsid w:val="00B740D2"/>
    <w:rsid w:val="00B8746E"/>
    <w:rsid w:val="00BC3C97"/>
    <w:rsid w:val="00BD0FD0"/>
    <w:rsid w:val="00BD3F21"/>
    <w:rsid w:val="00BF1799"/>
    <w:rsid w:val="00C07B14"/>
    <w:rsid w:val="00C154B9"/>
    <w:rsid w:val="00C24277"/>
    <w:rsid w:val="00C361EE"/>
    <w:rsid w:val="00C36324"/>
    <w:rsid w:val="00C44D98"/>
    <w:rsid w:val="00C45D10"/>
    <w:rsid w:val="00C65A5B"/>
    <w:rsid w:val="00CA0FF0"/>
    <w:rsid w:val="00CA5859"/>
    <w:rsid w:val="00CC64F5"/>
    <w:rsid w:val="00CF514B"/>
    <w:rsid w:val="00D17E3F"/>
    <w:rsid w:val="00D41EAB"/>
    <w:rsid w:val="00D43F35"/>
    <w:rsid w:val="00D54AD5"/>
    <w:rsid w:val="00D97CF8"/>
    <w:rsid w:val="00DA3B65"/>
    <w:rsid w:val="00DC0075"/>
    <w:rsid w:val="00DC3545"/>
    <w:rsid w:val="00DD2263"/>
    <w:rsid w:val="00DE7C98"/>
    <w:rsid w:val="00E03F97"/>
    <w:rsid w:val="00E42C3E"/>
    <w:rsid w:val="00E52479"/>
    <w:rsid w:val="00E77D8A"/>
    <w:rsid w:val="00EB01BE"/>
    <w:rsid w:val="00F05176"/>
    <w:rsid w:val="00F16433"/>
    <w:rsid w:val="00F22B23"/>
    <w:rsid w:val="00F2456B"/>
    <w:rsid w:val="00F44DD3"/>
    <w:rsid w:val="00F531E3"/>
    <w:rsid w:val="00F76CB0"/>
    <w:rsid w:val="00F90A0F"/>
    <w:rsid w:val="00FA2D87"/>
    <w:rsid w:val="00FE0D2F"/>
    <w:rsid w:val="00FF09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D7535-B5D9-49E2-972C-CBEE14CE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09AD"/>
    <w:pPr>
      <w:spacing w:after="200" w:line="276" w:lineRule="auto"/>
    </w:pPr>
    <w:rPr>
      <w:rFonts w:eastAsiaTheme="minorEastAsia"/>
      <w:lang w:eastAsia="ru-RU"/>
    </w:rPr>
  </w:style>
  <w:style w:type="paragraph" w:styleId="3">
    <w:name w:val="heading 3"/>
    <w:basedOn w:val="a"/>
    <w:link w:val="30"/>
    <w:uiPriority w:val="9"/>
    <w:qFormat/>
    <w:rsid w:val="007A15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unhideWhenUsed/>
    <w:qFormat/>
    <w:rsid w:val="00B06FE2"/>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0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7C3669"/>
    <w:pPr>
      <w:widowControl w:val="0"/>
      <w:autoSpaceDE w:val="0"/>
      <w:autoSpaceDN w:val="0"/>
      <w:spacing w:before="43" w:after="0" w:line="240" w:lineRule="auto"/>
      <w:ind w:left="412"/>
    </w:pPr>
    <w:rPr>
      <w:rFonts w:ascii="Arial" w:eastAsia="Arial" w:hAnsi="Arial" w:cs="Arial"/>
      <w:sz w:val="24"/>
      <w:szCs w:val="24"/>
      <w:lang w:bidi="ru-RU"/>
    </w:rPr>
  </w:style>
  <w:style w:type="character" w:customStyle="1" w:styleId="a5">
    <w:name w:val="Основной текст Знак"/>
    <w:basedOn w:val="a0"/>
    <w:link w:val="a4"/>
    <w:uiPriority w:val="1"/>
    <w:rsid w:val="007C3669"/>
    <w:rPr>
      <w:rFonts w:ascii="Arial" w:eastAsia="Arial" w:hAnsi="Arial" w:cs="Arial"/>
      <w:sz w:val="24"/>
      <w:szCs w:val="24"/>
      <w:lang w:eastAsia="ru-RU" w:bidi="ru-RU"/>
    </w:rPr>
  </w:style>
  <w:style w:type="paragraph" w:customStyle="1" w:styleId="21">
    <w:name w:val="Заголовок 21"/>
    <w:basedOn w:val="a"/>
    <w:uiPriority w:val="1"/>
    <w:qFormat/>
    <w:rsid w:val="007C3669"/>
    <w:pPr>
      <w:widowControl w:val="0"/>
      <w:autoSpaceDE w:val="0"/>
      <w:autoSpaceDN w:val="0"/>
      <w:spacing w:before="43" w:after="0" w:line="240" w:lineRule="auto"/>
      <w:ind w:left="412"/>
      <w:outlineLvl w:val="2"/>
    </w:pPr>
    <w:rPr>
      <w:rFonts w:ascii="Arial" w:eastAsia="Arial" w:hAnsi="Arial" w:cs="Arial"/>
      <w:b/>
      <w:bCs/>
      <w:i/>
      <w:sz w:val="24"/>
      <w:szCs w:val="24"/>
      <w:lang w:bidi="ru-RU"/>
    </w:rPr>
  </w:style>
  <w:style w:type="paragraph" w:customStyle="1" w:styleId="TableParagraph">
    <w:name w:val="Table Paragraph"/>
    <w:basedOn w:val="a"/>
    <w:uiPriority w:val="1"/>
    <w:qFormat/>
    <w:rsid w:val="007C3669"/>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11">
    <w:name w:val="Заголовок 11"/>
    <w:basedOn w:val="a"/>
    <w:uiPriority w:val="1"/>
    <w:qFormat/>
    <w:rsid w:val="007C3669"/>
    <w:pPr>
      <w:widowControl w:val="0"/>
      <w:autoSpaceDE w:val="0"/>
      <w:autoSpaceDN w:val="0"/>
      <w:spacing w:after="0" w:line="240" w:lineRule="auto"/>
      <w:ind w:left="412"/>
      <w:outlineLvl w:val="1"/>
    </w:pPr>
    <w:rPr>
      <w:rFonts w:ascii="Arial" w:eastAsia="Arial" w:hAnsi="Arial" w:cs="Arial"/>
      <w:b/>
      <w:bCs/>
      <w:sz w:val="24"/>
      <w:szCs w:val="24"/>
      <w:lang w:bidi="ru-RU"/>
    </w:rPr>
  </w:style>
  <w:style w:type="paragraph" w:styleId="a6">
    <w:name w:val="Body Text Indent"/>
    <w:basedOn w:val="a"/>
    <w:link w:val="a7"/>
    <w:uiPriority w:val="99"/>
    <w:semiHidden/>
    <w:unhideWhenUsed/>
    <w:rsid w:val="0051094E"/>
    <w:pPr>
      <w:spacing w:after="120"/>
      <w:ind w:left="283"/>
    </w:pPr>
  </w:style>
  <w:style w:type="character" w:customStyle="1" w:styleId="a7">
    <w:name w:val="Основной текст с отступом Знак"/>
    <w:basedOn w:val="a0"/>
    <w:link w:val="a6"/>
    <w:uiPriority w:val="99"/>
    <w:semiHidden/>
    <w:rsid w:val="0051094E"/>
    <w:rPr>
      <w:rFonts w:eastAsiaTheme="minorEastAsia"/>
      <w:lang w:eastAsia="ru-RU"/>
    </w:rPr>
  </w:style>
  <w:style w:type="character" w:styleId="a8">
    <w:name w:val="Hyperlink"/>
    <w:basedOn w:val="a0"/>
    <w:uiPriority w:val="99"/>
    <w:unhideWhenUsed/>
    <w:rsid w:val="0051094E"/>
    <w:rPr>
      <w:color w:val="0000FF"/>
      <w:u w:val="single"/>
    </w:rPr>
  </w:style>
  <w:style w:type="paragraph" w:customStyle="1" w:styleId="Default">
    <w:name w:val="Default"/>
    <w:rsid w:val="003D59B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uiPriority w:val="99"/>
    <w:unhideWhenUsed/>
    <w:rsid w:val="00F051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uiPriority w:val="99"/>
    <w:rsid w:val="00F05176"/>
  </w:style>
  <w:style w:type="character" w:customStyle="1" w:styleId="submenu-table">
    <w:name w:val="submenu-table"/>
    <w:basedOn w:val="a0"/>
    <w:rsid w:val="008152B7"/>
  </w:style>
  <w:style w:type="character" w:customStyle="1" w:styleId="30">
    <w:name w:val="Заголовок 3 Знак"/>
    <w:basedOn w:val="a0"/>
    <w:link w:val="3"/>
    <w:uiPriority w:val="9"/>
    <w:rsid w:val="007A157A"/>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B06FE2"/>
    <w:rPr>
      <w:rFonts w:ascii="Calibri" w:eastAsia="Times New Roman" w:hAnsi="Calibri" w:cs="Times New Roman"/>
      <w:b/>
      <w:bCs/>
      <w:i/>
      <w:iCs/>
      <w:sz w:val="26"/>
      <w:szCs w:val="26"/>
      <w:lang w:eastAsia="ru-RU"/>
    </w:rPr>
  </w:style>
  <w:style w:type="paragraph" w:styleId="31">
    <w:name w:val="Body Text Indent 3"/>
    <w:basedOn w:val="a"/>
    <w:link w:val="32"/>
    <w:uiPriority w:val="99"/>
    <w:unhideWhenUsed/>
    <w:rsid w:val="00B06FE2"/>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B06FE2"/>
    <w:rPr>
      <w:rFonts w:ascii="Times New Roman" w:eastAsia="Times New Roman" w:hAnsi="Times New Roman" w:cs="Times New Roman"/>
      <w:sz w:val="16"/>
      <w:szCs w:val="16"/>
      <w:lang w:eastAsia="ru-RU"/>
    </w:rPr>
  </w:style>
  <w:style w:type="paragraph" w:styleId="aa">
    <w:name w:val="List Paragraph"/>
    <w:basedOn w:val="a"/>
    <w:link w:val="ab"/>
    <w:uiPriority w:val="34"/>
    <w:qFormat/>
    <w:rsid w:val="00BD3F21"/>
    <w:pPr>
      <w:ind w:left="720"/>
      <w:contextualSpacing/>
    </w:pPr>
  </w:style>
  <w:style w:type="paragraph" w:customStyle="1" w:styleId="author1">
    <w:name w:val="author1"/>
    <w:basedOn w:val="a"/>
    <w:rsid w:val="006E1B51"/>
    <w:pPr>
      <w:spacing w:after="20" w:line="240" w:lineRule="auto"/>
    </w:pPr>
    <w:rPr>
      <w:rFonts w:ascii="Times New Roman" w:eastAsia="Times New Roman" w:hAnsi="Times New Roman" w:cs="Times New Roman"/>
      <w:sz w:val="24"/>
      <w:szCs w:val="24"/>
    </w:rPr>
  </w:style>
  <w:style w:type="character" w:customStyle="1" w:styleId="ab">
    <w:name w:val="Абзац списка Знак"/>
    <w:link w:val="aa"/>
    <w:uiPriority w:val="34"/>
    <w:locked/>
    <w:rsid w:val="00F2456B"/>
    <w:rPr>
      <w:rFonts w:eastAsiaTheme="minorEastAsia"/>
      <w:lang w:eastAsia="ru-RU"/>
    </w:rPr>
  </w:style>
  <w:style w:type="character" w:customStyle="1" w:styleId="fontstyle21">
    <w:name w:val="fontstyle21"/>
    <w:basedOn w:val="a0"/>
    <w:rsid w:val="00CF514B"/>
    <w:rPr>
      <w:rFonts w:ascii="TimesNewRomanPSMT" w:hAnsi="TimesNewRomanPSMT" w:hint="default"/>
      <w:b w:val="0"/>
      <w:bCs w:val="0"/>
      <w:i w:val="0"/>
      <w:iCs w:val="0"/>
      <w:color w:val="000000"/>
      <w:sz w:val="24"/>
      <w:szCs w:val="24"/>
    </w:rPr>
  </w:style>
  <w:style w:type="character" w:customStyle="1" w:styleId="blk">
    <w:name w:val="blk"/>
    <w:basedOn w:val="a0"/>
    <w:rsid w:val="00426AB0"/>
  </w:style>
  <w:style w:type="character" w:customStyle="1" w:styleId="ac">
    <w:name w:val="Основной шрифт"/>
    <w:uiPriority w:val="99"/>
    <w:rsid w:val="00426AB0"/>
  </w:style>
  <w:style w:type="character" w:customStyle="1" w:styleId="ad">
    <w:name w:val="Подзаголовок Знак"/>
    <w:aliases w:val="1_Подзаголовок Знак"/>
    <w:basedOn w:val="a0"/>
    <w:link w:val="ae"/>
    <w:uiPriority w:val="11"/>
    <w:locked/>
    <w:rsid w:val="003E180F"/>
    <w:rPr>
      <w:rFonts w:ascii="Cambria" w:eastAsia="Times New Roman" w:hAnsi="Cambria" w:cs="Times New Roman"/>
      <w:b/>
      <w:sz w:val="40"/>
      <w:szCs w:val="24"/>
      <w:lang w:eastAsia="ru-RU"/>
    </w:rPr>
  </w:style>
  <w:style w:type="paragraph" w:styleId="ae">
    <w:name w:val="Subtitle"/>
    <w:aliases w:val="1_Подзаголовок"/>
    <w:basedOn w:val="a"/>
    <w:next w:val="a"/>
    <w:link w:val="ad"/>
    <w:uiPriority w:val="11"/>
    <w:qFormat/>
    <w:rsid w:val="003E180F"/>
    <w:pPr>
      <w:spacing w:after="60" w:line="240" w:lineRule="auto"/>
      <w:jc w:val="center"/>
      <w:outlineLvl w:val="1"/>
    </w:pPr>
    <w:rPr>
      <w:rFonts w:ascii="Cambria" w:eastAsia="Times New Roman" w:hAnsi="Cambria" w:cs="Times New Roman"/>
      <w:b/>
      <w:sz w:val="40"/>
      <w:szCs w:val="24"/>
    </w:rPr>
  </w:style>
  <w:style w:type="character" w:customStyle="1" w:styleId="1">
    <w:name w:val="Подзаголовок Знак1"/>
    <w:basedOn w:val="a0"/>
    <w:uiPriority w:val="11"/>
    <w:rsid w:val="003E180F"/>
    <w:rPr>
      <w:rFonts w:eastAsiaTheme="minorEastAsia"/>
      <w:color w:val="5A5A5A" w:themeColor="text1" w:themeTint="A5"/>
      <w:spacing w:val="15"/>
      <w:lang w:eastAsia="ru-RU"/>
    </w:rPr>
  </w:style>
  <w:style w:type="character" w:styleId="af">
    <w:name w:val="Strong"/>
    <w:basedOn w:val="a0"/>
    <w:uiPriority w:val="22"/>
    <w:qFormat/>
    <w:rsid w:val="003E18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49524">
      <w:bodyDiv w:val="1"/>
      <w:marLeft w:val="0"/>
      <w:marRight w:val="0"/>
      <w:marTop w:val="0"/>
      <w:marBottom w:val="0"/>
      <w:divBdr>
        <w:top w:val="none" w:sz="0" w:space="0" w:color="auto"/>
        <w:left w:val="none" w:sz="0" w:space="0" w:color="auto"/>
        <w:bottom w:val="none" w:sz="0" w:space="0" w:color="auto"/>
        <w:right w:val="none" w:sz="0" w:space="0" w:color="auto"/>
      </w:divBdr>
    </w:div>
    <w:div w:id="69036433">
      <w:bodyDiv w:val="1"/>
      <w:marLeft w:val="0"/>
      <w:marRight w:val="0"/>
      <w:marTop w:val="0"/>
      <w:marBottom w:val="0"/>
      <w:divBdr>
        <w:top w:val="none" w:sz="0" w:space="0" w:color="auto"/>
        <w:left w:val="none" w:sz="0" w:space="0" w:color="auto"/>
        <w:bottom w:val="none" w:sz="0" w:space="0" w:color="auto"/>
        <w:right w:val="none" w:sz="0" w:space="0" w:color="auto"/>
      </w:divBdr>
    </w:div>
    <w:div w:id="235167488">
      <w:bodyDiv w:val="1"/>
      <w:marLeft w:val="0"/>
      <w:marRight w:val="0"/>
      <w:marTop w:val="0"/>
      <w:marBottom w:val="0"/>
      <w:divBdr>
        <w:top w:val="none" w:sz="0" w:space="0" w:color="auto"/>
        <w:left w:val="none" w:sz="0" w:space="0" w:color="auto"/>
        <w:bottom w:val="none" w:sz="0" w:space="0" w:color="auto"/>
        <w:right w:val="none" w:sz="0" w:space="0" w:color="auto"/>
      </w:divBdr>
    </w:div>
    <w:div w:id="265623374">
      <w:bodyDiv w:val="1"/>
      <w:marLeft w:val="0"/>
      <w:marRight w:val="0"/>
      <w:marTop w:val="0"/>
      <w:marBottom w:val="0"/>
      <w:divBdr>
        <w:top w:val="none" w:sz="0" w:space="0" w:color="auto"/>
        <w:left w:val="none" w:sz="0" w:space="0" w:color="auto"/>
        <w:bottom w:val="none" w:sz="0" w:space="0" w:color="auto"/>
        <w:right w:val="none" w:sz="0" w:space="0" w:color="auto"/>
      </w:divBdr>
    </w:div>
    <w:div w:id="368071675">
      <w:bodyDiv w:val="1"/>
      <w:marLeft w:val="0"/>
      <w:marRight w:val="0"/>
      <w:marTop w:val="0"/>
      <w:marBottom w:val="0"/>
      <w:divBdr>
        <w:top w:val="none" w:sz="0" w:space="0" w:color="auto"/>
        <w:left w:val="none" w:sz="0" w:space="0" w:color="auto"/>
        <w:bottom w:val="none" w:sz="0" w:space="0" w:color="auto"/>
        <w:right w:val="none" w:sz="0" w:space="0" w:color="auto"/>
      </w:divBdr>
    </w:div>
    <w:div w:id="652569134">
      <w:bodyDiv w:val="1"/>
      <w:marLeft w:val="0"/>
      <w:marRight w:val="0"/>
      <w:marTop w:val="0"/>
      <w:marBottom w:val="0"/>
      <w:divBdr>
        <w:top w:val="none" w:sz="0" w:space="0" w:color="auto"/>
        <w:left w:val="none" w:sz="0" w:space="0" w:color="auto"/>
        <w:bottom w:val="none" w:sz="0" w:space="0" w:color="auto"/>
        <w:right w:val="none" w:sz="0" w:space="0" w:color="auto"/>
      </w:divBdr>
    </w:div>
    <w:div w:id="659575660">
      <w:bodyDiv w:val="1"/>
      <w:marLeft w:val="0"/>
      <w:marRight w:val="0"/>
      <w:marTop w:val="0"/>
      <w:marBottom w:val="0"/>
      <w:divBdr>
        <w:top w:val="none" w:sz="0" w:space="0" w:color="auto"/>
        <w:left w:val="none" w:sz="0" w:space="0" w:color="auto"/>
        <w:bottom w:val="none" w:sz="0" w:space="0" w:color="auto"/>
        <w:right w:val="none" w:sz="0" w:space="0" w:color="auto"/>
      </w:divBdr>
      <w:divsChild>
        <w:div w:id="663438368">
          <w:marLeft w:val="0"/>
          <w:marRight w:val="0"/>
          <w:marTop w:val="0"/>
          <w:marBottom w:val="0"/>
          <w:divBdr>
            <w:top w:val="none" w:sz="0" w:space="0" w:color="auto"/>
            <w:left w:val="none" w:sz="0" w:space="0" w:color="auto"/>
            <w:bottom w:val="none" w:sz="0" w:space="0" w:color="auto"/>
            <w:right w:val="none" w:sz="0" w:space="0" w:color="auto"/>
          </w:divBdr>
          <w:divsChild>
            <w:div w:id="179710921">
              <w:marLeft w:val="0"/>
              <w:marRight w:val="0"/>
              <w:marTop w:val="0"/>
              <w:marBottom w:val="0"/>
              <w:divBdr>
                <w:top w:val="none" w:sz="0" w:space="0" w:color="auto"/>
                <w:left w:val="none" w:sz="0" w:space="0" w:color="auto"/>
                <w:bottom w:val="none" w:sz="0" w:space="0" w:color="auto"/>
                <w:right w:val="none" w:sz="0" w:space="0" w:color="auto"/>
              </w:divBdr>
            </w:div>
            <w:div w:id="1677071556">
              <w:marLeft w:val="0"/>
              <w:marRight w:val="0"/>
              <w:marTop w:val="0"/>
              <w:marBottom w:val="0"/>
              <w:divBdr>
                <w:top w:val="none" w:sz="0" w:space="0" w:color="auto"/>
                <w:left w:val="none" w:sz="0" w:space="0" w:color="auto"/>
                <w:bottom w:val="none" w:sz="0" w:space="0" w:color="auto"/>
                <w:right w:val="none" w:sz="0" w:space="0" w:color="auto"/>
              </w:divBdr>
            </w:div>
            <w:div w:id="550583003">
              <w:marLeft w:val="0"/>
              <w:marRight w:val="0"/>
              <w:marTop w:val="0"/>
              <w:marBottom w:val="0"/>
              <w:divBdr>
                <w:top w:val="none" w:sz="0" w:space="0" w:color="auto"/>
                <w:left w:val="none" w:sz="0" w:space="0" w:color="auto"/>
                <w:bottom w:val="none" w:sz="0" w:space="0" w:color="auto"/>
                <w:right w:val="none" w:sz="0" w:space="0" w:color="auto"/>
              </w:divBdr>
            </w:div>
            <w:div w:id="1978950611">
              <w:marLeft w:val="0"/>
              <w:marRight w:val="0"/>
              <w:marTop w:val="0"/>
              <w:marBottom w:val="0"/>
              <w:divBdr>
                <w:top w:val="none" w:sz="0" w:space="0" w:color="auto"/>
                <w:left w:val="none" w:sz="0" w:space="0" w:color="auto"/>
                <w:bottom w:val="none" w:sz="0" w:space="0" w:color="auto"/>
                <w:right w:val="none" w:sz="0" w:space="0" w:color="auto"/>
              </w:divBdr>
            </w:div>
            <w:div w:id="696740501">
              <w:marLeft w:val="0"/>
              <w:marRight w:val="0"/>
              <w:marTop w:val="0"/>
              <w:marBottom w:val="0"/>
              <w:divBdr>
                <w:top w:val="none" w:sz="0" w:space="0" w:color="auto"/>
                <w:left w:val="none" w:sz="0" w:space="0" w:color="auto"/>
                <w:bottom w:val="none" w:sz="0" w:space="0" w:color="auto"/>
                <w:right w:val="none" w:sz="0" w:space="0" w:color="auto"/>
              </w:divBdr>
            </w:div>
            <w:div w:id="156580041">
              <w:marLeft w:val="0"/>
              <w:marRight w:val="0"/>
              <w:marTop w:val="0"/>
              <w:marBottom w:val="0"/>
              <w:divBdr>
                <w:top w:val="none" w:sz="0" w:space="0" w:color="auto"/>
                <w:left w:val="none" w:sz="0" w:space="0" w:color="auto"/>
                <w:bottom w:val="none" w:sz="0" w:space="0" w:color="auto"/>
                <w:right w:val="none" w:sz="0" w:space="0" w:color="auto"/>
              </w:divBdr>
            </w:div>
            <w:div w:id="161940781">
              <w:marLeft w:val="0"/>
              <w:marRight w:val="0"/>
              <w:marTop w:val="0"/>
              <w:marBottom w:val="0"/>
              <w:divBdr>
                <w:top w:val="none" w:sz="0" w:space="0" w:color="auto"/>
                <w:left w:val="none" w:sz="0" w:space="0" w:color="auto"/>
                <w:bottom w:val="none" w:sz="0" w:space="0" w:color="auto"/>
                <w:right w:val="none" w:sz="0" w:space="0" w:color="auto"/>
              </w:divBdr>
            </w:div>
            <w:div w:id="558444882">
              <w:marLeft w:val="0"/>
              <w:marRight w:val="0"/>
              <w:marTop w:val="0"/>
              <w:marBottom w:val="0"/>
              <w:divBdr>
                <w:top w:val="none" w:sz="0" w:space="0" w:color="auto"/>
                <w:left w:val="none" w:sz="0" w:space="0" w:color="auto"/>
                <w:bottom w:val="none" w:sz="0" w:space="0" w:color="auto"/>
                <w:right w:val="none" w:sz="0" w:space="0" w:color="auto"/>
              </w:divBdr>
            </w:div>
            <w:div w:id="1014112268">
              <w:marLeft w:val="0"/>
              <w:marRight w:val="0"/>
              <w:marTop w:val="0"/>
              <w:marBottom w:val="0"/>
              <w:divBdr>
                <w:top w:val="none" w:sz="0" w:space="0" w:color="auto"/>
                <w:left w:val="none" w:sz="0" w:space="0" w:color="auto"/>
                <w:bottom w:val="none" w:sz="0" w:space="0" w:color="auto"/>
                <w:right w:val="none" w:sz="0" w:space="0" w:color="auto"/>
              </w:divBdr>
            </w:div>
            <w:div w:id="1907957628">
              <w:marLeft w:val="0"/>
              <w:marRight w:val="0"/>
              <w:marTop w:val="0"/>
              <w:marBottom w:val="0"/>
              <w:divBdr>
                <w:top w:val="none" w:sz="0" w:space="0" w:color="auto"/>
                <w:left w:val="none" w:sz="0" w:space="0" w:color="auto"/>
                <w:bottom w:val="none" w:sz="0" w:space="0" w:color="auto"/>
                <w:right w:val="none" w:sz="0" w:space="0" w:color="auto"/>
              </w:divBdr>
            </w:div>
            <w:div w:id="1795295685">
              <w:marLeft w:val="0"/>
              <w:marRight w:val="0"/>
              <w:marTop w:val="0"/>
              <w:marBottom w:val="0"/>
              <w:divBdr>
                <w:top w:val="none" w:sz="0" w:space="0" w:color="auto"/>
                <w:left w:val="none" w:sz="0" w:space="0" w:color="auto"/>
                <w:bottom w:val="none" w:sz="0" w:space="0" w:color="auto"/>
                <w:right w:val="none" w:sz="0" w:space="0" w:color="auto"/>
              </w:divBdr>
            </w:div>
            <w:div w:id="11482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5310">
      <w:bodyDiv w:val="1"/>
      <w:marLeft w:val="0"/>
      <w:marRight w:val="0"/>
      <w:marTop w:val="0"/>
      <w:marBottom w:val="0"/>
      <w:divBdr>
        <w:top w:val="none" w:sz="0" w:space="0" w:color="auto"/>
        <w:left w:val="none" w:sz="0" w:space="0" w:color="auto"/>
        <w:bottom w:val="none" w:sz="0" w:space="0" w:color="auto"/>
        <w:right w:val="none" w:sz="0" w:space="0" w:color="auto"/>
      </w:divBdr>
    </w:div>
    <w:div w:id="950355533">
      <w:bodyDiv w:val="1"/>
      <w:marLeft w:val="0"/>
      <w:marRight w:val="0"/>
      <w:marTop w:val="0"/>
      <w:marBottom w:val="0"/>
      <w:divBdr>
        <w:top w:val="none" w:sz="0" w:space="0" w:color="auto"/>
        <w:left w:val="none" w:sz="0" w:space="0" w:color="auto"/>
        <w:bottom w:val="none" w:sz="0" w:space="0" w:color="auto"/>
        <w:right w:val="none" w:sz="0" w:space="0" w:color="auto"/>
      </w:divBdr>
    </w:div>
    <w:div w:id="1057322680">
      <w:bodyDiv w:val="1"/>
      <w:marLeft w:val="0"/>
      <w:marRight w:val="0"/>
      <w:marTop w:val="0"/>
      <w:marBottom w:val="0"/>
      <w:divBdr>
        <w:top w:val="none" w:sz="0" w:space="0" w:color="auto"/>
        <w:left w:val="none" w:sz="0" w:space="0" w:color="auto"/>
        <w:bottom w:val="none" w:sz="0" w:space="0" w:color="auto"/>
        <w:right w:val="none" w:sz="0" w:space="0" w:color="auto"/>
      </w:divBdr>
    </w:div>
    <w:div w:id="1062943636">
      <w:bodyDiv w:val="1"/>
      <w:marLeft w:val="0"/>
      <w:marRight w:val="0"/>
      <w:marTop w:val="0"/>
      <w:marBottom w:val="0"/>
      <w:divBdr>
        <w:top w:val="none" w:sz="0" w:space="0" w:color="auto"/>
        <w:left w:val="none" w:sz="0" w:space="0" w:color="auto"/>
        <w:bottom w:val="none" w:sz="0" w:space="0" w:color="auto"/>
        <w:right w:val="none" w:sz="0" w:space="0" w:color="auto"/>
      </w:divBdr>
    </w:div>
    <w:div w:id="1099179472">
      <w:bodyDiv w:val="1"/>
      <w:marLeft w:val="0"/>
      <w:marRight w:val="0"/>
      <w:marTop w:val="0"/>
      <w:marBottom w:val="0"/>
      <w:divBdr>
        <w:top w:val="none" w:sz="0" w:space="0" w:color="auto"/>
        <w:left w:val="none" w:sz="0" w:space="0" w:color="auto"/>
        <w:bottom w:val="none" w:sz="0" w:space="0" w:color="auto"/>
        <w:right w:val="none" w:sz="0" w:space="0" w:color="auto"/>
      </w:divBdr>
    </w:div>
    <w:div w:id="1275554914">
      <w:bodyDiv w:val="1"/>
      <w:marLeft w:val="0"/>
      <w:marRight w:val="0"/>
      <w:marTop w:val="0"/>
      <w:marBottom w:val="0"/>
      <w:divBdr>
        <w:top w:val="none" w:sz="0" w:space="0" w:color="auto"/>
        <w:left w:val="none" w:sz="0" w:space="0" w:color="auto"/>
        <w:bottom w:val="none" w:sz="0" w:space="0" w:color="auto"/>
        <w:right w:val="none" w:sz="0" w:space="0" w:color="auto"/>
      </w:divBdr>
    </w:div>
    <w:div w:id="1304769206">
      <w:bodyDiv w:val="1"/>
      <w:marLeft w:val="0"/>
      <w:marRight w:val="0"/>
      <w:marTop w:val="0"/>
      <w:marBottom w:val="0"/>
      <w:divBdr>
        <w:top w:val="none" w:sz="0" w:space="0" w:color="auto"/>
        <w:left w:val="none" w:sz="0" w:space="0" w:color="auto"/>
        <w:bottom w:val="none" w:sz="0" w:space="0" w:color="auto"/>
        <w:right w:val="none" w:sz="0" w:space="0" w:color="auto"/>
      </w:divBdr>
    </w:div>
    <w:div w:id="1366174652">
      <w:bodyDiv w:val="1"/>
      <w:marLeft w:val="0"/>
      <w:marRight w:val="0"/>
      <w:marTop w:val="0"/>
      <w:marBottom w:val="0"/>
      <w:divBdr>
        <w:top w:val="none" w:sz="0" w:space="0" w:color="auto"/>
        <w:left w:val="none" w:sz="0" w:space="0" w:color="auto"/>
        <w:bottom w:val="none" w:sz="0" w:space="0" w:color="auto"/>
        <w:right w:val="none" w:sz="0" w:space="0" w:color="auto"/>
      </w:divBdr>
    </w:div>
    <w:div w:id="1401977267">
      <w:bodyDiv w:val="1"/>
      <w:marLeft w:val="0"/>
      <w:marRight w:val="0"/>
      <w:marTop w:val="0"/>
      <w:marBottom w:val="0"/>
      <w:divBdr>
        <w:top w:val="none" w:sz="0" w:space="0" w:color="auto"/>
        <w:left w:val="none" w:sz="0" w:space="0" w:color="auto"/>
        <w:bottom w:val="none" w:sz="0" w:space="0" w:color="auto"/>
        <w:right w:val="none" w:sz="0" w:space="0" w:color="auto"/>
      </w:divBdr>
    </w:div>
    <w:div w:id="1529831167">
      <w:bodyDiv w:val="1"/>
      <w:marLeft w:val="0"/>
      <w:marRight w:val="0"/>
      <w:marTop w:val="0"/>
      <w:marBottom w:val="0"/>
      <w:divBdr>
        <w:top w:val="none" w:sz="0" w:space="0" w:color="auto"/>
        <w:left w:val="none" w:sz="0" w:space="0" w:color="auto"/>
        <w:bottom w:val="none" w:sz="0" w:space="0" w:color="auto"/>
        <w:right w:val="none" w:sz="0" w:space="0" w:color="auto"/>
      </w:divBdr>
    </w:div>
    <w:div w:id="1534343160">
      <w:bodyDiv w:val="1"/>
      <w:marLeft w:val="0"/>
      <w:marRight w:val="0"/>
      <w:marTop w:val="0"/>
      <w:marBottom w:val="0"/>
      <w:divBdr>
        <w:top w:val="none" w:sz="0" w:space="0" w:color="auto"/>
        <w:left w:val="none" w:sz="0" w:space="0" w:color="auto"/>
        <w:bottom w:val="none" w:sz="0" w:space="0" w:color="auto"/>
        <w:right w:val="none" w:sz="0" w:space="0" w:color="auto"/>
      </w:divBdr>
    </w:div>
    <w:div w:id="1537036593">
      <w:bodyDiv w:val="1"/>
      <w:marLeft w:val="0"/>
      <w:marRight w:val="0"/>
      <w:marTop w:val="0"/>
      <w:marBottom w:val="0"/>
      <w:divBdr>
        <w:top w:val="none" w:sz="0" w:space="0" w:color="auto"/>
        <w:left w:val="none" w:sz="0" w:space="0" w:color="auto"/>
        <w:bottom w:val="none" w:sz="0" w:space="0" w:color="auto"/>
        <w:right w:val="none" w:sz="0" w:space="0" w:color="auto"/>
      </w:divBdr>
    </w:div>
    <w:div w:id="1553686337">
      <w:bodyDiv w:val="1"/>
      <w:marLeft w:val="0"/>
      <w:marRight w:val="0"/>
      <w:marTop w:val="0"/>
      <w:marBottom w:val="0"/>
      <w:divBdr>
        <w:top w:val="none" w:sz="0" w:space="0" w:color="auto"/>
        <w:left w:val="none" w:sz="0" w:space="0" w:color="auto"/>
        <w:bottom w:val="none" w:sz="0" w:space="0" w:color="auto"/>
        <w:right w:val="none" w:sz="0" w:space="0" w:color="auto"/>
      </w:divBdr>
    </w:div>
    <w:div w:id="1605768993">
      <w:bodyDiv w:val="1"/>
      <w:marLeft w:val="0"/>
      <w:marRight w:val="0"/>
      <w:marTop w:val="0"/>
      <w:marBottom w:val="0"/>
      <w:divBdr>
        <w:top w:val="none" w:sz="0" w:space="0" w:color="auto"/>
        <w:left w:val="none" w:sz="0" w:space="0" w:color="auto"/>
        <w:bottom w:val="none" w:sz="0" w:space="0" w:color="auto"/>
        <w:right w:val="none" w:sz="0" w:space="0" w:color="auto"/>
      </w:divBdr>
    </w:div>
    <w:div w:id="1916207502">
      <w:bodyDiv w:val="1"/>
      <w:marLeft w:val="0"/>
      <w:marRight w:val="0"/>
      <w:marTop w:val="0"/>
      <w:marBottom w:val="0"/>
      <w:divBdr>
        <w:top w:val="none" w:sz="0" w:space="0" w:color="auto"/>
        <w:left w:val="none" w:sz="0" w:space="0" w:color="auto"/>
        <w:bottom w:val="none" w:sz="0" w:space="0" w:color="auto"/>
        <w:right w:val="none" w:sz="0" w:space="0" w:color="auto"/>
      </w:divBdr>
    </w:div>
    <w:div w:id="1976570098">
      <w:bodyDiv w:val="1"/>
      <w:marLeft w:val="0"/>
      <w:marRight w:val="0"/>
      <w:marTop w:val="0"/>
      <w:marBottom w:val="0"/>
      <w:divBdr>
        <w:top w:val="none" w:sz="0" w:space="0" w:color="auto"/>
        <w:left w:val="none" w:sz="0" w:space="0" w:color="auto"/>
        <w:bottom w:val="none" w:sz="0" w:space="0" w:color="auto"/>
        <w:right w:val="none" w:sz="0" w:space="0" w:color="auto"/>
      </w:divBdr>
    </w:div>
    <w:div w:id="2010785237">
      <w:bodyDiv w:val="1"/>
      <w:marLeft w:val="0"/>
      <w:marRight w:val="0"/>
      <w:marTop w:val="0"/>
      <w:marBottom w:val="0"/>
      <w:divBdr>
        <w:top w:val="none" w:sz="0" w:space="0" w:color="auto"/>
        <w:left w:val="none" w:sz="0" w:space="0" w:color="auto"/>
        <w:bottom w:val="none" w:sz="0" w:space="0" w:color="auto"/>
        <w:right w:val="none" w:sz="0" w:space="0" w:color="auto"/>
      </w:divBdr>
    </w:div>
    <w:div w:id="214056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98BDF-C967-42B3-892C-301D1DDDC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21</Pages>
  <Words>8084</Words>
  <Characters>46080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Базилжанова Анастасия Игоревна</cp:lastModifiedBy>
  <cp:revision>71</cp:revision>
  <dcterms:created xsi:type="dcterms:W3CDTF">2021-02-01T13:02:00Z</dcterms:created>
  <dcterms:modified xsi:type="dcterms:W3CDTF">2023-06-06T06:41:00Z</dcterms:modified>
</cp:coreProperties>
</file>